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tblpY="-795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10"/>
        <w:gridCol w:w="688"/>
        <w:gridCol w:w="590"/>
        <w:gridCol w:w="515"/>
        <w:gridCol w:w="490"/>
        <w:gridCol w:w="372"/>
        <w:gridCol w:w="621"/>
        <w:gridCol w:w="977"/>
        <w:gridCol w:w="490"/>
        <w:gridCol w:w="4146"/>
        <w:gridCol w:w="715"/>
        <w:gridCol w:w="1202"/>
        <w:gridCol w:w="1034"/>
      </w:tblGrid>
      <w:tr w:rsidR="00D1399A" w:rsidTr="00FD5286">
        <w:tc>
          <w:tcPr>
            <w:tcW w:w="933" w:type="pct"/>
            <w:gridSpan w:val="3"/>
            <w:shd w:val="clear" w:color="auto" w:fill="C6D9F1" w:themeFill="text2" w:themeFillTint="33"/>
          </w:tcPr>
          <w:p w:rsidR="005B2500" w:rsidRDefault="005B2500" w:rsidP="009D3F6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67" w:type="pct"/>
            <w:gridSpan w:val="10"/>
            <w:shd w:val="clear" w:color="auto" w:fill="C6D9F1" w:themeFill="text2" w:themeFillTint="33"/>
          </w:tcPr>
          <w:p w:rsidR="005B2500" w:rsidRPr="004D72EB" w:rsidRDefault="004D72EB" w:rsidP="009D3F66">
            <w:pPr>
              <w:rPr>
                <w:b/>
                <w:lang w:val="sr-Cyrl-BA"/>
              </w:rPr>
            </w:pPr>
            <w:r>
              <w:rPr>
                <w:b/>
                <w:sz w:val="22"/>
                <w:szCs w:val="22"/>
              </w:rPr>
              <w:t>O</w:t>
            </w:r>
            <w:r>
              <w:rPr>
                <w:b/>
                <w:sz w:val="22"/>
                <w:szCs w:val="22"/>
                <w:lang w:val="sr-Cyrl-BA"/>
              </w:rPr>
              <w:t>СТАЛЕ ДЈЕЛАТНОСТИ</w:t>
            </w:r>
          </w:p>
        </w:tc>
      </w:tr>
      <w:tr w:rsidR="00D1399A" w:rsidRPr="00D00035" w:rsidTr="00FD5286">
        <w:tc>
          <w:tcPr>
            <w:tcW w:w="933" w:type="pct"/>
            <w:gridSpan w:val="3"/>
            <w:shd w:val="clear" w:color="auto" w:fill="C6D9F1" w:themeFill="text2" w:themeFillTint="33"/>
          </w:tcPr>
          <w:p w:rsidR="005B2500" w:rsidRDefault="005B2500" w:rsidP="009D3F6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67" w:type="pct"/>
            <w:gridSpan w:val="10"/>
            <w:shd w:val="clear" w:color="auto" w:fill="C6D9F1" w:themeFill="text2" w:themeFillTint="33"/>
          </w:tcPr>
          <w:p w:rsidR="005B2500" w:rsidRPr="00A8432E" w:rsidRDefault="004D72EB" w:rsidP="009D3F66">
            <w:pPr>
              <w:rPr>
                <w:b/>
                <w:bCs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>ЕКОЛОШКИ</w:t>
            </w:r>
            <w:r w:rsidR="005B2500" w:rsidRPr="00A8432E">
              <w:rPr>
                <w:b/>
                <w:bCs/>
                <w:sz w:val="22"/>
                <w:szCs w:val="22"/>
                <w:lang w:val="sr-Cyrl-CS"/>
              </w:rPr>
              <w:t xml:space="preserve"> ТЕХНИЧАР</w:t>
            </w:r>
          </w:p>
        </w:tc>
      </w:tr>
      <w:tr w:rsidR="00D1399A" w:rsidTr="00FD5286">
        <w:trPr>
          <w:trHeight w:val="265"/>
        </w:trPr>
        <w:tc>
          <w:tcPr>
            <w:tcW w:w="933" w:type="pct"/>
            <w:gridSpan w:val="3"/>
            <w:shd w:val="clear" w:color="auto" w:fill="C6D9F1" w:themeFill="text2" w:themeFillTint="33"/>
          </w:tcPr>
          <w:p w:rsidR="005B2500" w:rsidRDefault="005B2500" w:rsidP="009D3F6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67" w:type="pct"/>
            <w:gridSpan w:val="10"/>
            <w:shd w:val="clear" w:color="auto" w:fill="C6D9F1" w:themeFill="text2" w:themeFillTint="33"/>
          </w:tcPr>
          <w:p w:rsidR="005B2500" w:rsidRPr="00BE2A38" w:rsidRDefault="00FD5286" w:rsidP="009D3F66">
            <w:pPr>
              <w:rPr>
                <w:b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ПРЕТРАГА ВОДЕ</w:t>
            </w:r>
          </w:p>
        </w:tc>
      </w:tr>
      <w:tr w:rsidR="00D1399A" w:rsidRPr="00D00035" w:rsidTr="00FD5286">
        <w:tc>
          <w:tcPr>
            <w:tcW w:w="933" w:type="pct"/>
            <w:gridSpan w:val="3"/>
            <w:shd w:val="clear" w:color="auto" w:fill="C6D9F1" w:themeFill="text2" w:themeFillTint="33"/>
          </w:tcPr>
          <w:p w:rsidR="005B2500" w:rsidRPr="00BE2A38" w:rsidRDefault="005B2500" w:rsidP="009D3F66">
            <w:pPr>
              <w:rPr>
                <w:b/>
                <w:lang w:val="sr-Cyrl-BA"/>
              </w:rPr>
            </w:pPr>
          </w:p>
        </w:tc>
        <w:tc>
          <w:tcPr>
            <w:tcW w:w="4067" w:type="pct"/>
            <w:gridSpan w:val="10"/>
            <w:shd w:val="clear" w:color="auto" w:fill="C6D9F1" w:themeFill="text2" w:themeFillTint="33"/>
          </w:tcPr>
          <w:p w:rsidR="005B2500" w:rsidRDefault="005B2500" w:rsidP="009D3F66">
            <w:p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Стручни предмет </w:t>
            </w:r>
          </w:p>
        </w:tc>
      </w:tr>
      <w:tr w:rsidR="00FD5286" w:rsidRPr="009F763D" w:rsidTr="00FD5286">
        <w:tc>
          <w:tcPr>
            <w:tcW w:w="933" w:type="pct"/>
            <w:gridSpan w:val="3"/>
            <w:shd w:val="clear" w:color="auto" w:fill="C6D9F1" w:themeFill="text2" w:themeFillTint="33"/>
          </w:tcPr>
          <w:p w:rsidR="00FD5286" w:rsidRDefault="00FD5286" w:rsidP="009D3F6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67" w:type="pct"/>
            <w:gridSpan w:val="10"/>
            <w:shd w:val="clear" w:color="auto" w:fill="C6D9F1" w:themeFill="text2" w:themeFillTint="33"/>
          </w:tcPr>
          <w:p w:rsidR="00FD5286" w:rsidRPr="00FD5286" w:rsidRDefault="00FD5286" w:rsidP="00C700F5">
            <w:pPr>
              <w:rPr>
                <w:b/>
                <w:caps/>
                <w:lang w:val="sr-Cyrl-BA"/>
              </w:rPr>
            </w:pPr>
            <w:r w:rsidRPr="00FD5286">
              <w:rPr>
                <w:b/>
                <w:caps/>
                <w:sz w:val="22"/>
                <w:szCs w:val="22"/>
                <w:lang w:val="sr-Cyrl-BA"/>
              </w:rPr>
              <w:t>КРИТЕРИЈУМИ КВАЛИТЕТА ВОДЕ</w:t>
            </w:r>
          </w:p>
        </w:tc>
      </w:tr>
      <w:tr w:rsidR="00AF3622" w:rsidTr="00FD5286">
        <w:tc>
          <w:tcPr>
            <w:tcW w:w="433" w:type="pct"/>
            <w:shd w:val="clear" w:color="auto" w:fill="C6D9F1" w:themeFill="text2" w:themeFillTint="33"/>
          </w:tcPr>
          <w:p w:rsidR="009D3F66" w:rsidRDefault="009D3F66" w:rsidP="009D3F6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701" w:type="pct"/>
            <w:gridSpan w:val="3"/>
            <w:shd w:val="clear" w:color="auto" w:fill="C6D9F1" w:themeFill="text2" w:themeFillTint="33"/>
          </w:tcPr>
          <w:p w:rsidR="009D3F66" w:rsidRPr="00A8432E" w:rsidRDefault="00D8593A" w:rsidP="009D3F66">
            <w:pPr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2022.</w:t>
            </w:r>
          </w:p>
        </w:tc>
        <w:tc>
          <w:tcPr>
            <w:tcW w:w="564" w:type="pct"/>
            <w:gridSpan w:val="3"/>
            <w:shd w:val="clear" w:color="auto" w:fill="C6D9F1" w:themeFill="text2" w:themeFillTint="33"/>
          </w:tcPr>
          <w:p w:rsidR="009D3F66" w:rsidRDefault="009D3F66" w:rsidP="009D3F6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2151" w:type="pct"/>
            <w:gridSpan w:val="3"/>
            <w:shd w:val="clear" w:color="auto" w:fill="C6D9F1" w:themeFill="text2" w:themeFillTint="33"/>
          </w:tcPr>
          <w:p w:rsidR="009D3F66" w:rsidRDefault="009D3F66" w:rsidP="009D3F66">
            <w:pPr>
              <w:rPr>
                <w:lang w:val="hr-HR"/>
              </w:rPr>
            </w:pPr>
          </w:p>
        </w:tc>
        <w:tc>
          <w:tcPr>
            <w:tcW w:w="748" w:type="pct"/>
            <w:gridSpan w:val="2"/>
            <w:shd w:val="clear" w:color="auto" w:fill="C6D9F1" w:themeFill="text2" w:themeFillTint="33"/>
          </w:tcPr>
          <w:p w:rsidR="009D3F66" w:rsidRDefault="009D3F66" w:rsidP="009D3F6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403" w:type="pct"/>
            <w:shd w:val="clear" w:color="auto" w:fill="C6D9F1" w:themeFill="text2" w:themeFillTint="33"/>
          </w:tcPr>
          <w:p w:rsidR="009D3F66" w:rsidRPr="00BE2A38" w:rsidRDefault="007E1609" w:rsidP="009D3F66">
            <w:pPr>
              <w:rPr>
                <w:b/>
                <w:lang w:val="sr-Cyrl-BA"/>
              </w:rPr>
            </w:pPr>
            <w:r>
              <w:rPr>
                <w:b/>
                <w:sz w:val="22"/>
                <w:szCs w:val="22"/>
              </w:rPr>
              <w:t>0</w:t>
            </w:r>
            <w:r w:rsidR="004D72EB">
              <w:rPr>
                <w:b/>
                <w:sz w:val="22"/>
                <w:szCs w:val="22"/>
                <w:lang w:val="sr-Cyrl-BA"/>
              </w:rPr>
              <w:t>1</w:t>
            </w:r>
          </w:p>
        </w:tc>
      </w:tr>
      <w:tr w:rsidR="009D3F66" w:rsidTr="009D3F66">
        <w:tc>
          <w:tcPr>
            <w:tcW w:w="5000" w:type="pct"/>
            <w:gridSpan w:val="13"/>
          </w:tcPr>
          <w:p w:rsidR="009D3F66" w:rsidRDefault="009D3F66" w:rsidP="009D3F6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FD5286" w:rsidRPr="009F763D" w:rsidTr="009D3F66">
        <w:tc>
          <w:tcPr>
            <w:tcW w:w="5000" w:type="pct"/>
            <w:gridSpan w:val="13"/>
          </w:tcPr>
          <w:p w:rsidR="00FD5286" w:rsidRPr="00C072E6" w:rsidRDefault="00FD5286" w:rsidP="00C700F5">
            <w:pPr>
              <w:rPr>
                <w:lang w:val="hr-HR"/>
              </w:rPr>
            </w:pPr>
            <w:r w:rsidRPr="00C072E6">
              <w:rPr>
                <w:lang w:val="sr-Cyrl-BA"/>
              </w:rPr>
              <w:t>Упознати ученике са особинама, саставом природних вода, као и основним изворима полутаната који утичу на промјену особина и састава природних вода</w:t>
            </w:r>
            <w:r w:rsidRPr="00617CA3">
              <w:rPr>
                <w:lang w:val="ru-RU"/>
              </w:rPr>
              <w:t xml:space="preserve"> </w:t>
            </w:r>
          </w:p>
        </w:tc>
      </w:tr>
      <w:tr w:rsidR="009D3F66" w:rsidTr="009D3F66">
        <w:tc>
          <w:tcPr>
            <w:tcW w:w="5000" w:type="pct"/>
            <w:gridSpan w:val="13"/>
          </w:tcPr>
          <w:p w:rsidR="009D3F66" w:rsidRDefault="009D3F66" w:rsidP="009D3F6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FD5286" w:rsidRPr="009F763D" w:rsidTr="009D3F66">
        <w:tc>
          <w:tcPr>
            <w:tcW w:w="5000" w:type="pct"/>
            <w:gridSpan w:val="13"/>
          </w:tcPr>
          <w:p w:rsidR="00FD5286" w:rsidRPr="008D5572" w:rsidRDefault="00FD5286" w:rsidP="00C700F5">
            <w:pPr>
              <w:rPr>
                <w:lang w:val="hr-HR"/>
              </w:rPr>
            </w:pPr>
            <w:r w:rsidRPr="00C16AB4">
              <w:rPr>
                <w:sz w:val="22"/>
                <w:szCs w:val="22"/>
                <w:lang w:val="ru-RU"/>
              </w:rPr>
              <w:t>Предуслов за успјешно усвајање овог модула је предзнање из основне школе</w:t>
            </w:r>
            <w:r>
              <w:rPr>
                <w:sz w:val="22"/>
                <w:szCs w:val="22"/>
                <w:lang w:val="sr-Cyrl-BA"/>
              </w:rPr>
              <w:t xml:space="preserve"> и из предмета Хемија</w:t>
            </w:r>
            <w:r w:rsidRPr="00C16AB4">
              <w:rPr>
                <w:sz w:val="22"/>
                <w:szCs w:val="22"/>
                <w:lang w:val="ru-RU"/>
              </w:rPr>
              <w:t>.</w:t>
            </w:r>
          </w:p>
        </w:tc>
      </w:tr>
      <w:tr w:rsidR="009D3F66" w:rsidTr="009D3F66">
        <w:tc>
          <w:tcPr>
            <w:tcW w:w="5000" w:type="pct"/>
            <w:gridSpan w:val="13"/>
          </w:tcPr>
          <w:p w:rsidR="009D3F66" w:rsidRDefault="009D3F66" w:rsidP="009D3F6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FD5286" w:rsidRPr="009F763D" w:rsidTr="009D3F66">
        <w:tc>
          <w:tcPr>
            <w:tcW w:w="5000" w:type="pct"/>
            <w:gridSpan w:val="13"/>
          </w:tcPr>
          <w:p w:rsidR="00FD5286" w:rsidRPr="00C072E6" w:rsidRDefault="00FD5286" w:rsidP="00C700F5">
            <w:pPr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</w:t>
            </w:r>
            <w:r w:rsidRPr="00C072E6">
              <w:rPr>
                <w:sz w:val="22"/>
                <w:szCs w:val="22"/>
                <w:lang w:val="ru-RU"/>
              </w:rPr>
              <w:t>ченик ће бити способан да</w:t>
            </w:r>
            <w:r>
              <w:rPr>
                <w:sz w:val="22"/>
                <w:szCs w:val="22"/>
                <w:lang w:val="sr-Cyrl-BA"/>
              </w:rPr>
              <w:t>:</w:t>
            </w:r>
          </w:p>
          <w:p w:rsidR="00FD5286" w:rsidRPr="00C072E6" w:rsidRDefault="00FD5286" w:rsidP="00C700F5">
            <w:pPr>
              <w:rPr>
                <w:lang w:val="sr-Cyrl-BA"/>
              </w:rPr>
            </w:pPr>
            <w:r w:rsidRPr="00C072E6">
              <w:rPr>
                <w:lang w:val="sr-Cyrl-BA"/>
              </w:rPr>
              <w:t>- објасни особине и састав воде</w:t>
            </w:r>
          </w:p>
          <w:p w:rsidR="00FD5286" w:rsidRPr="00C072E6" w:rsidRDefault="00FD5286" w:rsidP="00C700F5">
            <w:pPr>
              <w:rPr>
                <w:lang w:val="sr-Cyrl-BA"/>
              </w:rPr>
            </w:pPr>
            <w:r w:rsidRPr="00C072E6">
              <w:rPr>
                <w:lang w:val="sr-Cyrl-BA"/>
              </w:rPr>
              <w:t xml:space="preserve">- схвати физичке, хемијске и биолошке показатеље квалитета природних вода </w:t>
            </w:r>
          </w:p>
          <w:p w:rsidR="00FD5286" w:rsidRDefault="00FD5286" w:rsidP="00C700F5">
            <w:r>
              <w:t xml:space="preserve">- </w:t>
            </w:r>
            <w:proofErr w:type="spellStart"/>
            <w:r>
              <w:t>развија</w:t>
            </w:r>
            <w:proofErr w:type="spellEnd"/>
            <w:r w:rsidRPr="00C072E6">
              <w:t xml:space="preserve"> </w:t>
            </w:r>
            <w:proofErr w:type="spellStart"/>
            <w:r w:rsidRPr="00C072E6">
              <w:t>еколошку</w:t>
            </w:r>
            <w:proofErr w:type="spellEnd"/>
            <w:r w:rsidRPr="00C072E6">
              <w:t xml:space="preserve"> </w:t>
            </w:r>
            <w:proofErr w:type="spellStart"/>
            <w:r w:rsidRPr="00C072E6">
              <w:t>свијест</w:t>
            </w:r>
            <w:proofErr w:type="spellEnd"/>
          </w:p>
          <w:p w:rsidR="00FD5286" w:rsidRPr="00C072E6" w:rsidRDefault="00FD5286" w:rsidP="00C700F5">
            <w:pPr>
              <w:rPr>
                <w:lang w:val="hr-HR"/>
              </w:rPr>
            </w:pPr>
          </w:p>
        </w:tc>
      </w:tr>
      <w:tr w:rsidR="009D3F66" w:rsidTr="009D3F66">
        <w:tc>
          <w:tcPr>
            <w:tcW w:w="5000" w:type="pct"/>
            <w:gridSpan w:val="13"/>
          </w:tcPr>
          <w:p w:rsidR="009D3F66" w:rsidRPr="0044757B" w:rsidRDefault="009D3F66" w:rsidP="009D3F66">
            <w:pPr>
              <w:rPr>
                <w:b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FD5286" w:rsidTr="009D3F66">
        <w:tc>
          <w:tcPr>
            <w:tcW w:w="5000" w:type="pct"/>
            <w:gridSpan w:val="13"/>
          </w:tcPr>
          <w:p w:rsidR="00FD5286" w:rsidRPr="006552B4" w:rsidRDefault="00FD5286" w:rsidP="00C700F5">
            <w:pPr>
              <w:pStyle w:val="ListParagraph"/>
              <w:ind w:left="714"/>
              <w:rPr>
                <w:rFonts w:eastAsia="Calibri"/>
                <w:lang w:val="bs-Latn-BA"/>
              </w:rPr>
            </w:pPr>
          </w:p>
          <w:p w:rsidR="00FD5286" w:rsidRPr="00C072E6" w:rsidRDefault="00FD5286" w:rsidP="00FD5286">
            <w:pPr>
              <w:pStyle w:val="ListParagraph"/>
              <w:numPr>
                <w:ilvl w:val="0"/>
                <w:numId w:val="29"/>
              </w:numPr>
              <w:ind w:left="714" w:hanging="357"/>
              <w:rPr>
                <w:rFonts w:eastAsia="Calibri"/>
                <w:lang w:val="bs-Latn-BA"/>
              </w:rPr>
            </w:pPr>
            <w:proofErr w:type="spellStart"/>
            <w:r>
              <w:t>Физички</w:t>
            </w:r>
            <w:proofErr w:type="spellEnd"/>
            <w:r>
              <w:t xml:space="preserve"> </w:t>
            </w:r>
            <w:proofErr w:type="spellStart"/>
            <w:r>
              <w:t>пок</w:t>
            </w:r>
            <w:proofErr w:type="spellEnd"/>
            <w:r>
              <w:rPr>
                <w:lang w:val="sr-Cyrl-BA"/>
              </w:rPr>
              <w:t>азатељи квалитета природних вода</w:t>
            </w:r>
          </w:p>
          <w:p w:rsidR="00FD5286" w:rsidRPr="00C072E6" w:rsidRDefault="00FD5286" w:rsidP="00FD5286">
            <w:pPr>
              <w:pStyle w:val="ListParagraph"/>
              <w:numPr>
                <w:ilvl w:val="0"/>
                <w:numId w:val="29"/>
              </w:numPr>
              <w:ind w:left="714" w:hanging="357"/>
              <w:rPr>
                <w:rFonts w:eastAsia="Calibri"/>
                <w:lang w:val="bs-Latn-BA"/>
              </w:rPr>
            </w:pPr>
            <w:r>
              <w:rPr>
                <w:lang w:val="sr-Cyrl-BA"/>
              </w:rPr>
              <w:t>Хемијски показатељи квалитета природних вода</w:t>
            </w:r>
          </w:p>
          <w:p w:rsidR="00FD5286" w:rsidRPr="00C072E6" w:rsidRDefault="00FD5286" w:rsidP="00FD5286">
            <w:pPr>
              <w:pStyle w:val="ListParagraph"/>
              <w:numPr>
                <w:ilvl w:val="0"/>
                <w:numId w:val="29"/>
              </w:numPr>
              <w:ind w:left="714" w:hanging="357"/>
              <w:rPr>
                <w:rFonts w:eastAsia="Calibri"/>
                <w:lang w:val="bs-Latn-BA"/>
              </w:rPr>
            </w:pPr>
            <w:r>
              <w:rPr>
                <w:lang w:val="sr-Cyrl-BA"/>
              </w:rPr>
              <w:t>Биолошки показатељи квалитета природних вода</w:t>
            </w:r>
          </w:p>
          <w:p w:rsidR="00FD5286" w:rsidRPr="00C072E6" w:rsidRDefault="00FD5286" w:rsidP="00FD5286">
            <w:pPr>
              <w:pStyle w:val="ListParagraph"/>
              <w:numPr>
                <w:ilvl w:val="0"/>
                <w:numId w:val="29"/>
              </w:numPr>
              <w:ind w:left="714" w:hanging="357"/>
              <w:rPr>
                <w:rFonts w:eastAsia="Calibri"/>
                <w:lang w:val="bs-Latn-BA"/>
              </w:rPr>
            </w:pPr>
            <w:r>
              <w:rPr>
                <w:lang w:val="sr-Cyrl-BA"/>
              </w:rPr>
              <w:t>Водотоци пријемници отпадних вода</w:t>
            </w:r>
          </w:p>
          <w:p w:rsidR="00FD5286" w:rsidRPr="00C072E6" w:rsidRDefault="00FD5286" w:rsidP="00C700F5">
            <w:pPr>
              <w:spacing w:line="360" w:lineRule="auto"/>
              <w:rPr>
                <w:rFonts w:eastAsia="Calibri"/>
                <w:lang w:val="bs-Latn-BA"/>
              </w:rPr>
            </w:pPr>
          </w:p>
        </w:tc>
      </w:tr>
      <w:tr w:rsidR="00AF3622" w:rsidTr="00FD5286">
        <w:trPr>
          <w:trHeight w:val="324"/>
        </w:trPr>
        <w:tc>
          <w:tcPr>
            <w:tcW w:w="703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9D3F66" w:rsidRDefault="009D3F66" w:rsidP="009D3F66">
            <w:pPr>
              <w:jc w:val="center"/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Тема</w:t>
            </w:r>
          </w:p>
        </w:tc>
        <w:tc>
          <w:tcPr>
            <w:tcW w:w="3426" w:type="pct"/>
            <w:gridSpan w:val="9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9D3F66" w:rsidRDefault="009D3F66" w:rsidP="009D3F66">
            <w:pPr>
              <w:jc w:val="center"/>
              <w:rPr>
                <w:b/>
                <w:lang w:val="hr-HR"/>
              </w:rPr>
            </w:pPr>
            <w:proofErr w:type="spellStart"/>
            <w:r w:rsidRPr="004B7070">
              <w:rPr>
                <w:b/>
                <w:sz w:val="22"/>
                <w:szCs w:val="22"/>
              </w:rPr>
              <w:t>Исходи</w:t>
            </w:r>
            <w:proofErr w:type="spellEnd"/>
            <w:r w:rsidRPr="004B707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B7070"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871" w:type="pct"/>
            <w:gridSpan w:val="2"/>
            <w:vMerge w:val="restart"/>
            <w:tcBorders>
              <w:left w:val="single" w:sz="4" w:space="0" w:color="auto"/>
            </w:tcBorders>
            <w:shd w:val="clear" w:color="auto" w:fill="C6D9F1" w:themeFill="text2" w:themeFillTint="33"/>
            <w:vAlign w:val="center"/>
          </w:tcPr>
          <w:p w:rsidR="009D3F66" w:rsidRDefault="009D3F66" w:rsidP="009D3F66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Смјернице</w:t>
            </w:r>
            <w:r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2958B1" w:rsidTr="00FD5286">
        <w:trPr>
          <w:trHeight w:val="324"/>
        </w:trPr>
        <w:tc>
          <w:tcPr>
            <w:tcW w:w="70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9D3F66" w:rsidRDefault="009D3F66" w:rsidP="009D3F66">
            <w:pPr>
              <w:jc w:val="center"/>
              <w:rPr>
                <w:b/>
                <w:lang w:val="hr-HR"/>
              </w:rPr>
            </w:pPr>
          </w:p>
        </w:tc>
        <w:tc>
          <w:tcPr>
            <w:tcW w:w="622" w:type="pct"/>
            <w:gridSpan w:val="3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9D3F66" w:rsidRDefault="009D3F66" w:rsidP="009D3F66">
            <w:pPr>
              <w:jc w:val="center"/>
              <w:rPr>
                <w:b/>
                <w:lang w:val="hr-HR"/>
              </w:rPr>
            </w:pPr>
            <w:proofErr w:type="spellStart"/>
            <w:r w:rsidRPr="004B7070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732" w:type="pct"/>
            <w:gridSpan w:val="3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9D3F66" w:rsidRDefault="009D3F66" w:rsidP="009D3F66">
            <w:pPr>
              <w:jc w:val="center"/>
              <w:rPr>
                <w:b/>
                <w:lang w:val="hr-HR"/>
              </w:rPr>
            </w:pPr>
            <w:proofErr w:type="spellStart"/>
            <w:r w:rsidRPr="004B7070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2072" w:type="pct"/>
            <w:gridSpan w:val="3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9D3F66" w:rsidRDefault="009D3F66" w:rsidP="009D3F66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87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9D3F66" w:rsidRDefault="009D3F66" w:rsidP="009D3F66">
            <w:pPr>
              <w:jc w:val="center"/>
              <w:rPr>
                <w:b/>
                <w:lang w:val="hr-HR"/>
              </w:rPr>
            </w:pPr>
          </w:p>
        </w:tc>
      </w:tr>
      <w:tr w:rsidR="00AF3622" w:rsidRPr="00D00035" w:rsidTr="00FD5286">
        <w:trPr>
          <w:trHeight w:val="324"/>
        </w:trPr>
        <w:tc>
          <w:tcPr>
            <w:tcW w:w="70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9D3F66" w:rsidRDefault="009D3F66" w:rsidP="009D3F66">
            <w:pPr>
              <w:jc w:val="center"/>
              <w:rPr>
                <w:b/>
                <w:lang w:val="hr-HR"/>
              </w:rPr>
            </w:pPr>
          </w:p>
        </w:tc>
        <w:tc>
          <w:tcPr>
            <w:tcW w:w="3426" w:type="pct"/>
            <w:gridSpan w:val="9"/>
            <w:tcBorders>
              <w:right w:val="single" w:sz="4" w:space="0" w:color="auto"/>
            </w:tcBorders>
            <w:shd w:val="clear" w:color="auto" w:fill="C6D9F1" w:themeFill="text2" w:themeFillTint="33"/>
          </w:tcPr>
          <w:p w:rsidR="009D3F66" w:rsidRDefault="009D3F66" w:rsidP="009D3F66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Ученик је способан </w:t>
            </w:r>
            <w:r w:rsidRPr="004B7070">
              <w:rPr>
                <w:b/>
                <w:sz w:val="22"/>
                <w:szCs w:val="22"/>
                <w:lang w:val="sr-Cyrl-BA"/>
              </w:rPr>
              <w:t>да:</w:t>
            </w:r>
          </w:p>
        </w:tc>
        <w:tc>
          <w:tcPr>
            <w:tcW w:w="87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9D3F66" w:rsidRDefault="009D3F66" w:rsidP="009D3F66">
            <w:pPr>
              <w:jc w:val="center"/>
              <w:rPr>
                <w:b/>
                <w:lang w:val="hr-HR"/>
              </w:rPr>
            </w:pPr>
          </w:p>
        </w:tc>
      </w:tr>
      <w:tr w:rsidR="00A015FF" w:rsidRPr="009F763D" w:rsidTr="00050446">
        <w:trPr>
          <w:trHeight w:val="535"/>
        </w:trPr>
        <w:tc>
          <w:tcPr>
            <w:tcW w:w="703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:rsidR="00050446" w:rsidRPr="00FD5286" w:rsidRDefault="00050446" w:rsidP="00050446">
            <w:pPr>
              <w:rPr>
                <w:rFonts w:eastAsia="Calibri"/>
                <w:b/>
                <w:lang w:val="bs-Latn-BA"/>
              </w:rPr>
            </w:pPr>
            <w:r w:rsidRPr="00FD5286">
              <w:rPr>
                <w:b/>
                <w:sz w:val="22"/>
                <w:szCs w:val="22"/>
                <w:lang w:val="sr-Cyrl-CS"/>
              </w:rPr>
              <w:t>1.</w:t>
            </w:r>
            <w:r w:rsidRPr="00FD5286">
              <w:rPr>
                <w:b/>
                <w:lang w:val="sr-Cyrl-CS"/>
              </w:rPr>
              <w:t xml:space="preserve"> </w:t>
            </w:r>
            <w:r w:rsidRPr="00FD5286">
              <w:rPr>
                <w:b/>
              </w:rPr>
              <w:t xml:space="preserve"> </w:t>
            </w:r>
            <w:proofErr w:type="spellStart"/>
            <w:r w:rsidRPr="00FD5286">
              <w:rPr>
                <w:b/>
              </w:rPr>
              <w:t>Физички</w:t>
            </w:r>
            <w:proofErr w:type="spellEnd"/>
            <w:r w:rsidRPr="00FD5286">
              <w:rPr>
                <w:b/>
              </w:rPr>
              <w:t xml:space="preserve"> </w:t>
            </w:r>
            <w:proofErr w:type="spellStart"/>
            <w:r w:rsidRPr="00FD5286">
              <w:rPr>
                <w:b/>
              </w:rPr>
              <w:t>пок</w:t>
            </w:r>
            <w:proofErr w:type="spellEnd"/>
            <w:r w:rsidRPr="00FD5286">
              <w:rPr>
                <w:b/>
                <w:lang w:val="sr-Cyrl-BA"/>
              </w:rPr>
              <w:t>азатељи квалитета природних вода</w:t>
            </w:r>
          </w:p>
          <w:p w:rsidR="00050446" w:rsidRPr="00FD5286" w:rsidRDefault="00050446" w:rsidP="00050446">
            <w:pPr>
              <w:rPr>
                <w:b/>
                <w:lang w:val="sr-Cyrl-CS"/>
              </w:rPr>
            </w:pPr>
          </w:p>
        </w:tc>
        <w:tc>
          <w:tcPr>
            <w:tcW w:w="767" w:type="pct"/>
            <w:gridSpan w:val="4"/>
            <w:tcBorders>
              <w:right w:val="single" w:sz="4" w:space="0" w:color="auto"/>
            </w:tcBorders>
          </w:tcPr>
          <w:p w:rsidR="00050446" w:rsidRPr="001F20E7" w:rsidRDefault="00050446" w:rsidP="00050446">
            <w:pPr>
              <w:pStyle w:val="ListParagraph"/>
              <w:numPr>
                <w:ilvl w:val="0"/>
                <w:numId w:val="31"/>
              </w:numPr>
              <w:ind w:left="142" w:hanging="142"/>
              <w:rPr>
                <w:color w:val="000000" w:themeColor="text1"/>
              </w:rPr>
            </w:pPr>
            <w:r w:rsidRPr="001F20E7">
              <w:rPr>
                <w:sz w:val="22"/>
                <w:szCs w:val="22"/>
                <w:lang w:val="bs-Latn-BA"/>
              </w:rPr>
              <w:lastRenderedPageBreak/>
              <w:t>дефинише</w:t>
            </w:r>
            <w:r>
              <w:rPr>
                <w:sz w:val="22"/>
                <w:szCs w:val="22"/>
                <w:lang w:val="sr-Cyrl-BA"/>
              </w:rPr>
              <w:t xml:space="preserve"> физичка својства природних вод</w:t>
            </w:r>
            <w:r w:rsidRPr="001F20E7">
              <w:rPr>
                <w:sz w:val="22"/>
                <w:szCs w:val="22"/>
                <w:lang w:val="sr-Cyrl-BA"/>
              </w:rPr>
              <w:t>а</w:t>
            </w:r>
          </w:p>
          <w:p w:rsidR="00050446" w:rsidRPr="001F20E7" w:rsidRDefault="00050446" w:rsidP="00050446">
            <w:pPr>
              <w:pStyle w:val="ListParagraph"/>
              <w:numPr>
                <w:ilvl w:val="0"/>
                <w:numId w:val="31"/>
              </w:numPr>
              <w:ind w:left="142" w:hanging="142"/>
              <w:rPr>
                <w:color w:val="000000" w:themeColor="text1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 xml:space="preserve">идентификује и опише основна </w:t>
            </w:r>
            <w:r>
              <w:rPr>
                <w:sz w:val="22"/>
                <w:szCs w:val="22"/>
                <w:lang w:val="sr-Cyrl-BA"/>
              </w:rPr>
              <w:lastRenderedPageBreak/>
              <w:t>физичка својства природних вода</w:t>
            </w:r>
          </w:p>
          <w:p w:rsidR="00050446" w:rsidRPr="001F20E7" w:rsidRDefault="00050446" w:rsidP="00050446">
            <w:pPr>
              <w:pStyle w:val="ListParagraph"/>
              <w:numPr>
                <w:ilvl w:val="0"/>
                <w:numId w:val="31"/>
              </w:numPr>
              <w:ind w:left="142" w:hanging="142"/>
              <w:rPr>
                <w:color w:val="000000" w:themeColor="text1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наведе основне изворе полутаната који утичу на физичка својства природних вода</w:t>
            </w:r>
          </w:p>
          <w:p w:rsidR="00050446" w:rsidRPr="001F20E7" w:rsidRDefault="00050446" w:rsidP="00050446">
            <w:pPr>
              <w:pStyle w:val="ListParagraph"/>
              <w:numPr>
                <w:ilvl w:val="0"/>
                <w:numId w:val="31"/>
              </w:numPr>
              <w:ind w:left="142" w:hanging="142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sz w:val="22"/>
                <w:szCs w:val="22"/>
                <w:lang w:val="ru-RU"/>
              </w:rPr>
              <w:t>опише податке о изворима загађења (полутаната) у окружењу који утичу на физичка својства природних вода</w:t>
            </w:r>
          </w:p>
          <w:p w:rsidR="00050446" w:rsidRPr="007D241B" w:rsidRDefault="00050446" w:rsidP="00050446">
            <w:pPr>
              <w:rPr>
                <w:b/>
              </w:rPr>
            </w:pPr>
          </w:p>
        </w:tc>
        <w:tc>
          <w:tcPr>
            <w:tcW w:w="767" w:type="pct"/>
            <w:gridSpan w:val="3"/>
            <w:tcBorders>
              <w:right w:val="single" w:sz="4" w:space="0" w:color="auto"/>
            </w:tcBorders>
          </w:tcPr>
          <w:p w:rsidR="00050446" w:rsidRPr="001F20E7" w:rsidRDefault="00050446" w:rsidP="00050446">
            <w:pPr>
              <w:pStyle w:val="ListParagraph"/>
              <w:numPr>
                <w:ilvl w:val="0"/>
                <w:numId w:val="31"/>
              </w:numPr>
              <w:ind w:left="142" w:hanging="142"/>
              <w:rPr>
                <w:color w:val="000000" w:themeColor="text1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демонстрира физичка својства природних вод</w:t>
            </w:r>
            <w:r w:rsidRPr="001F20E7">
              <w:rPr>
                <w:sz w:val="22"/>
                <w:szCs w:val="22"/>
                <w:lang w:val="sr-Cyrl-BA"/>
              </w:rPr>
              <w:t>а</w:t>
            </w:r>
          </w:p>
          <w:p w:rsidR="00050446" w:rsidRPr="001F20E7" w:rsidRDefault="00050446" w:rsidP="00050446">
            <w:pPr>
              <w:pStyle w:val="ListParagraph"/>
              <w:numPr>
                <w:ilvl w:val="0"/>
                <w:numId w:val="31"/>
              </w:numPr>
              <w:ind w:left="142" w:hanging="142"/>
              <w:rPr>
                <w:color w:val="000000" w:themeColor="text1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 xml:space="preserve">процијени и анализира основна физичка </w:t>
            </w:r>
            <w:r>
              <w:rPr>
                <w:sz w:val="22"/>
                <w:szCs w:val="22"/>
                <w:lang w:val="sr-Cyrl-BA"/>
              </w:rPr>
              <w:lastRenderedPageBreak/>
              <w:t>својства природних вода</w:t>
            </w:r>
          </w:p>
          <w:p w:rsidR="00050446" w:rsidRPr="001F20E7" w:rsidRDefault="00050446" w:rsidP="00050446">
            <w:pPr>
              <w:pStyle w:val="ListParagraph"/>
              <w:numPr>
                <w:ilvl w:val="0"/>
                <w:numId w:val="31"/>
              </w:numPr>
              <w:ind w:left="142" w:hanging="142"/>
              <w:rPr>
                <w:color w:val="000000" w:themeColor="text1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наброји основне изворе полутаната који утичу на физичка својства природних вода</w:t>
            </w:r>
          </w:p>
          <w:p w:rsidR="00050446" w:rsidRPr="001F20E7" w:rsidRDefault="00050446" w:rsidP="00050446">
            <w:pPr>
              <w:pStyle w:val="ListParagraph"/>
              <w:numPr>
                <w:ilvl w:val="0"/>
                <w:numId w:val="31"/>
              </w:numPr>
              <w:ind w:left="142" w:hanging="142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sz w:val="22"/>
                <w:szCs w:val="22"/>
                <w:lang w:val="ru-RU"/>
              </w:rPr>
              <w:t>наброји податке о изворима загађења (полутаната) у окружењу који утичу на физичка својства природних вода</w:t>
            </w:r>
          </w:p>
          <w:p w:rsidR="00050446" w:rsidRPr="007D241B" w:rsidRDefault="00050446" w:rsidP="00050446">
            <w:pPr>
              <w:rPr>
                <w:b/>
              </w:rPr>
            </w:pPr>
          </w:p>
        </w:tc>
        <w:tc>
          <w:tcPr>
            <w:tcW w:w="1892" w:type="pct"/>
            <w:gridSpan w:val="2"/>
            <w:vMerge w:val="restart"/>
            <w:tcBorders>
              <w:right w:val="single" w:sz="4" w:space="0" w:color="auto"/>
            </w:tcBorders>
          </w:tcPr>
          <w:p w:rsidR="00050446" w:rsidRDefault="00050446" w:rsidP="00050446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lang w:val="hr-HR"/>
              </w:rPr>
            </w:pPr>
            <w:r w:rsidRPr="004246D8">
              <w:rPr>
                <w:sz w:val="22"/>
                <w:szCs w:val="22"/>
                <w:lang w:val="ru-RU"/>
              </w:rPr>
              <w:lastRenderedPageBreak/>
              <w:t>савјесно</w:t>
            </w:r>
            <w:r>
              <w:rPr>
                <w:sz w:val="22"/>
                <w:szCs w:val="22"/>
                <w:lang w:val="hr-HR"/>
              </w:rPr>
              <w:t xml:space="preserve">, </w:t>
            </w:r>
            <w:r w:rsidRPr="004246D8">
              <w:rPr>
                <w:sz w:val="22"/>
                <w:szCs w:val="22"/>
                <w:lang w:val="ru-RU"/>
              </w:rPr>
              <w:t>одговорно</w:t>
            </w:r>
            <w:r>
              <w:rPr>
                <w:sz w:val="22"/>
                <w:szCs w:val="22"/>
                <w:lang w:val="hr-HR"/>
              </w:rPr>
              <w:t xml:space="preserve">, </w:t>
            </w:r>
            <w:r w:rsidRPr="004246D8">
              <w:rPr>
                <w:sz w:val="22"/>
                <w:szCs w:val="22"/>
                <w:lang w:val="ru-RU"/>
              </w:rPr>
              <w:t>уредно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и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правовремено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обавља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повјерене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послове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:rsidR="00050446" w:rsidRDefault="00050446" w:rsidP="00050446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lang w:val="hr-HR"/>
              </w:rPr>
            </w:pPr>
            <w:r w:rsidRPr="004246D8">
              <w:rPr>
                <w:sz w:val="22"/>
                <w:szCs w:val="22"/>
                <w:lang w:val="ru-RU"/>
              </w:rPr>
              <w:t>ефикасно</w:t>
            </w:r>
            <w:r>
              <w:rPr>
                <w:sz w:val="22"/>
                <w:szCs w:val="22"/>
                <w:lang w:val="sr-Cyrl-BA"/>
              </w:rPr>
              <w:t xml:space="preserve"> планира и </w:t>
            </w:r>
            <w:r w:rsidRPr="004246D8">
              <w:rPr>
                <w:sz w:val="22"/>
                <w:szCs w:val="22"/>
                <w:lang w:val="ru-RU"/>
              </w:rPr>
              <w:t>организује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вријеме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:rsidR="00050446" w:rsidRDefault="00050446" w:rsidP="00050446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испољи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позитиван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однос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према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значају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спровођења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пропис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аи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стандарда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који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су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важни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за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његов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рад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:rsidR="00050446" w:rsidRDefault="00050446" w:rsidP="00050446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lang w:val="hr-HR"/>
              </w:rPr>
            </w:pPr>
            <w:r w:rsidRPr="004246D8">
              <w:rPr>
                <w:sz w:val="22"/>
                <w:szCs w:val="22"/>
                <w:lang w:val="ru-RU"/>
              </w:rPr>
              <w:t>испољи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љубазност</w:t>
            </w:r>
            <w:r>
              <w:rPr>
                <w:sz w:val="22"/>
                <w:szCs w:val="22"/>
                <w:lang w:val="hr-HR"/>
              </w:rPr>
              <w:t xml:space="preserve">, </w:t>
            </w:r>
            <w:r w:rsidRPr="004246D8">
              <w:rPr>
                <w:sz w:val="22"/>
                <w:szCs w:val="22"/>
                <w:lang w:val="ru-RU"/>
              </w:rPr>
              <w:t>комуникативност</w:t>
            </w:r>
            <w:r>
              <w:rPr>
                <w:sz w:val="22"/>
                <w:szCs w:val="22"/>
                <w:lang w:val="hr-HR"/>
              </w:rPr>
              <w:t xml:space="preserve">, </w:t>
            </w:r>
            <w:r w:rsidRPr="004246D8">
              <w:rPr>
                <w:sz w:val="22"/>
                <w:szCs w:val="22"/>
                <w:lang w:val="ru-RU"/>
              </w:rPr>
              <w:t>ненаметљивост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и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флексибилност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у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односу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према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сарадницима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:rsidR="00050446" w:rsidRDefault="00050446" w:rsidP="00050446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 w:rsidRPr="004246D8">
              <w:rPr>
                <w:sz w:val="22"/>
                <w:szCs w:val="22"/>
                <w:lang w:val="ru-RU"/>
              </w:rPr>
              <w:t>рјешава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проблеме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у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:rsidR="00050446" w:rsidRDefault="00050446" w:rsidP="00050446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lang w:val="hr-HR"/>
              </w:rPr>
            </w:pPr>
            <w:r w:rsidRPr="004246D8">
              <w:rPr>
                <w:sz w:val="22"/>
                <w:szCs w:val="22"/>
                <w:lang w:val="ru-RU"/>
              </w:rPr>
              <w:t>испољи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позитиван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однос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према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професионално</w:t>
            </w:r>
            <w:r>
              <w:rPr>
                <w:sz w:val="22"/>
                <w:szCs w:val="22"/>
                <w:lang w:val="hr-HR"/>
              </w:rPr>
              <w:t xml:space="preserve"> – </w:t>
            </w:r>
            <w:r w:rsidRPr="004246D8">
              <w:rPr>
                <w:sz w:val="22"/>
                <w:szCs w:val="22"/>
                <w:lang w:val="ru-RU"/>
              </w:rPr>
              <w:t>етичким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нормама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и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вриједностима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:rsidR="00050446" w:rsidRDefault="00050446" w:rsidP="00050446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050446" w:rsidRDefault="00050446" w:rsidP="00050446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>показије добру  ручну спретност, моторичку координацију, има добар слух и вид,</w:t>
            </w:r>
          </w:p>
          <w:p w:rsidR="00050446" w:rsidRDefault="00050446" w:rsidP="00050446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4246D8">
              <w:rPr>
                <w:sz w:val="22"/>
                <w:szCs w:val="22"/>
                <w:lang w:val="ru-RU"/>
              </w:rPr>
              <w:t>способност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за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 w:rsidRPr="004246D8">
              <w:rPr>
                <w:sz w:val="22"/>
                <w:szCs w:val="22"/>
                <w:lang w:val="ru-RU"/>
              </w:rPr>
              <w:t>евање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сложених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технолошких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структура</w:t>
            </w:r>
            <w:r>
              <w:rPr>
                <w:sz w:val="22"/>
                <w:szCs w:val="22"/>
                <w:lang w:val="bs-Latn-BA"/>
              </w:rPr>
              <w:t xml:space="preserve">, </w:t>
            </w:r>
            <w:r w:rsidRPr="004246D8">
              <w:rPr>
                <w:sz w:val="22"/>
                <w:szCs w:val="22"/>
                <w:lang w:val="ru-RU"/>
              </w:rPr>
              <w:t>система</w:t>
            </w:r>
            <w:r>
              <w:rPr>
                <w:sz w:val="22"/>
                <w:szCs w:val="22"/>
                <w:lang w:val="bs-Latn-BA"/>
              </w:rPr>
              <w:t xml:space="preserve">, </w:t>
            </w:r>
            <w:r w:rsidRPr="004246D8">
              <w:rPr>
                <w:sz w:val="22"/>
                <w:szCs w:val="22"/>
                <w:lang w:val="ru-RU"/>
              </w:rPr>
              <w:t>цртежа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иинформација</w:t>
            </w:r>
            <w:r>
              <w:rPr>
                <w:sz w:val="22"/>
                <w:szCs w:val="22"/>
                <w:lang w:val="bs-Latn-BA"/>
              </w:rPr>
              <w:t>,</w:t>
            </w:r>
          </w:p>
          <w:p w:rsidR="00050446" w:rsidRDefault="00050446" w:rsidP="00050446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lang w:val="bs-Latn-BA"/>
              </w:rPr>
            </w:pPr>
            <w:r w:rsidRPr="004246D8">
              <w:rPr>
                <w:sz w:val="22"/>
                <w:szCs w:val="22"/>
                <w:lang w:val="ru-RU"/>
              </w:rPr>
              <w:t>испољава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способност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самостално</w:t>
            </w:r>
            <w:r>
              <w:rPr>
                <w:sz w:val="22"/>
                <w:szCs w:val="22"/>
                <w:lang w:val="sr-Cyrl-BA"/>
              </w:rPr>
              <w:t xml:space="preserve">г 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р</w:t>
            </w:r>
            <w:r>
              <w:rPr>
                <w:sz w:val="22"/>
                <w:szCs w:val="22"/>
                <w:lang w:val="sr-Cyrl-BA"/>
              </w:rPr>
              <w:t>ј</w:t>
            </w:r>
            <w:r w:rsidRPr="004246D8">
              <w:rPr>
                <w:sz w:val="22"/>
                <w:szCs w:val="22"/>
                <w:lang w:val="ru-RU"/>
              </w:rPr>
              <w:t>ешавања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>
              <w:rPr>
                <w:sz w:val="22"/>
                <w:szCs w:val="22"/>
                <w:lang w:val="bs-Latn-BA"/>
              </w:rPr>
              <w:t>.</w:t>
            </w:r>
          </w:p>
          <w:p w:rsidR="00050446" w:rsidRPr="00A3152B" w:rsidRDefault="00050446" w:rsidP="00050446">
            <w:pPr>
              <w:pStyle w:val="ListParagraph"/>
              <w:ind w:left="138"/>
              <w:rPr>
                <w:lang w:val="bs-Latn-BA"/>
              </w:rPr>
            </w:pPr>
          </w:p>
        </w:tc>
        <w:tc>
          <w:tcPr>
            <w:tcW w:w="871" w:type="pct"/>
            <w:gridSpan w:val="2"/>
            <w:tcBorders>
              <w:left w:val="single" w:sz="4" w:space="0" w:color="auto"/>
            </w:tcBorders>
          </w:tcPr>
          <w:p w:rsidR="00050446" w:rsidRPr="0034474E" w:rsidRDefault="00050446" w:rsidP="00050446">
            <w:pPr>
              <w:rPr>
                <w:color w:val="000000" w:themeColor="text1"/>
                <w:lang w:val="hr-HR"/>
              </w:rPr>
            </w:pPr>
            <w:r>
              <w:rPr>
                <w:color w:val="000000" w:themeColor="text1"/>
                <w:sz w:val="22"/>
                <w:szCs w:val="22"/>
                <w:lang w:val="ru-RU"/>
              </w:rPr>
              <w:lastRenderedPageBreak/>
              <w:t>-</w:t>
            </w:r>
            <w:r w:rsidRPr="0034474E">
              <w:rPr>
                <w:color w:val="000000" w:themeColor="text1"/>
                <w:sz w:val="22"/>
                <w:szCs w:val="22"/>
                <w:lang w:val="ru-RU"/>
              </w:rPr>
              <w:t>објаснити физичка својства природних вода</w:t>
            </w:r>
          </w:p>
          <w:p w:rsidR="00050446" w:rsidRPr="0034474E" w:rsidRDefault="00050446" w:rsidP="00050446">
            <w:pPr>
              <w:rPr>
                <w:color w:val="000000" w:themeColor="text1"/>
                <w:lang w:val="hr-HR"/>
              </w:rPr>
            </w:pPr>
            <w:r>
              <w:rPr>
                <w:color w:val="000000" w:themeColor="text1"/>
                <w:sz w:val="22"/>
                <w:szCs w:val="22"/>
                <w:lang w:val="ru-RU"/>
              </w:rPr>
              <w:t>-</w:t>
            </w:r>
            <w:r w:rsidRPr="0034474E">
              <w:rPr>
                <w:color w:val="000000" w:themeColor="text1"/>
                <w:sz w:val="22"/>
                <w:szCs w:val="22"/>
                <w:lang w:val="ru-RU"/>
              </w:rPr>
              <w:t xml:space="preserve">објаснити основне изворе полутаната који утичу на </w:t>
            </w:r>
            <w:r w:rsidRPr="0034474E">
              <w:rPr>
                <w:color w:val="000000" w:themeColor="text1"/>
                <w:sz w:val="22"/>
                <w:szCs w:val="22"/>
                <w:lang w:val="ru-RU"/>
              </w:rPr>
              <w:lastRenderedPageBreak/>
              <w:t>физичка својства природних вода</w:t>
            </w:r>
          </w:p>
          <w:p w:rsidR="00050446" w:rsidRPr="0034474E" w:rsidRDefault="00050446" w:rsidP="00050446">
            <w:pPr>
              <w:rPr>
                <w:color w:val="000000" w:themeColor="text1"/>
                <w:lang w:val="hr-HR"/>
              </w:rPr>
            </w:pPr>
            <w:r>
              <w:rPr>
                <w:color w:val="000000" w:themeColor="text1"/>
                <w:sz w:val="22"/>
                <w:szCs w:val="22"/>
                <w:lang w:val="sr-Cyrl-BA"/>
              </w:rPr>
              <w:t>-</w:t>
            </w:r>
            <w:r w:rsidRPr="0034474E">
              <w:rPr>
                <w:color w:val="000000" w:themeColor="text1"/>
                <w:sz w:val="22"/>
                <w:szCs w:val="22"/>
                <w:lang w:val="sr-Cyrl-BA"/>
              </w:rPr>
              <w:t xml:space="preserve">оспособити ученике за самосталан рад и рад у групи </w:t>
            </w:r>
          </w:p>
          <w:p w:rsidR="00050446" w:rsidRPr="0034474E" w:rsidRDefault="00050446" w:rsidP="00050446">
            <w:pPr>
              <w:rPr>
                <w:color w:val="000000" w:themeColor="text1"/>
                <w:lang w:val="hr-HR"/>
              </w:rPr>
            </w:pPr>
            <w:r>
              <w:rPr>
                <w:color w:val="000000" w:themeColor="text1"/>
                <w:sz w:val="22"/>
                <w:szCs w:val="22"/>
                <w:lang w:val="sr-Cyrl-BA"/>
              </w:rPr>
              <w:t>-</w:t>
            </w:r>
            <w:r w:rsidRPr="0034474E">
              <w:rPr>
                <w:color w:val="000000" w:themeColor="text1"/>
                <w:sz w:val="22"/>
                <w:szCs w:val="22"/>
                <w:lang w:val="sr-Cyrl-BA"/>
              </w:rPr>
              <w:t>изграђивати код ученика позитиван став према природи</w:t>
            </w:r>
          </w:p>
          <w:p w:rsidR="00050446" w:rsidRPr="0034474E" w:rsidRDefault="00050446" w:rsidP="00050446">
            <w:pPr>
              <w:rPr>
                <w:color w:val="000000" w:themeColor="text1"/>
                <w:lang w:val="hr-HR"/>
              </w:rPr>
            </w:pPr>
            <w:r>
              <w:rPr>
                <w:color w:val="000000" w:themeColor="text1"/>
                <w:sz w:val="22"/>
                <w:szCs w:val="22"/>
                <w:lang w:val="sr-Cyrl-BA"/>
              </w:rPr>
              <w:t>-</w:t>
            </w:r>
            <w:r w:rsidRPr="0034474E">
              <w:rPr>
                <w:color w:val="000000" w:themeColor="text1"/>
                <w:sz w:val="22"/>
                <w:szCs w:val="22"/>
                <w:lang w:val="sr-Cyrl-BA"/>
              </w:rPr>
              <w:t>користити стручну литературу, шеме, илустрације, средства за пројекцију</w:t>
            </w:r>
          </w:p>
          <w:p w:rsidR="00050446" w:rsidRDefault="00050446" w:rsidP="00050446">
            <w:pPr>
              <w:rPr>
                <w:b/>
                <w:lang w:val="hr-HR"/>
              </w:rPr>
            </w:pPr>
          </w:p>
        </w:tc>
      </w:tr>
      <w:tr w:rsidR="00A015FF" w:rsidRPr="009F763D" w:rsidTr="00050446">
        <w:trPr>
          <w:trHeight w:val="324"/>
        </w:trPr>
        <w:tc>
          <w:tcPr>
            <w:tcW w:w="703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:rsidR="00A015FF" w:rsidRPr="00FD5286" w:rsidRDefault="00A015FF" w:rsidP="00A015FF">
            <w:pPr>
              <w:rPr>
                <w:b/>
                <w:lang w:val="sr-Cyrl-CS"/>
              </w:rPr>
            </w:pPr>
            <w:r w:rsidRPr="00FD5286">
              <w:rPr>
                <w:b/>
                <w:sz w:val="22"/>
                <w:szCs w:val="22"/>
                <w:lang w:val="sr-Cyrl-CS"/>
              </w:rPr>
              <w:lastRenderedPageBreak/>
              <w:t>2.</w:t>
            </w:r>
            <w:r w:rsidRPr="00FD5286">
              <w:rPr>
                <w:b/>
                <w:lang w:val="sr-Cyrl-CS"/>
              </w:rPr>
              <w:t xml:space="preserve"> </w:t>
            </w:r>
            <w:r w:rsidRPr="00FD5286">
              <w:rPr>
                <w:b/>
                <w:lang w:val="sr-Cyrl-BA"/>
              </w:rPr>
              <w:t xml:space="preserve"> Хемијски показатељи квалитета природних вода</w:t>
            </w:r>
          </w:p>
          <w:p w:rsidR="00A015FF" w:rsidRPr="00FD5286" w:rsidRDefault="00A015FF" w:rsidP="00A015FF">
            <w:pPr>
              <w:rPr>
                <w:b/>
                <w:lang w:val="sr-Cyrl-CS"/>
              </w:rPr>
            </w:pPr>
          </w:p>
        </w:tc>
        <w:tc>
          <w:tcPr>
            <w:tcW w:w="767" w:type="pct"/>
            <w:gridSpan w:val="4"/>
            <w:tcBorders>
              <w:right w:val="single" w:sz="4" w:space="0" w:color="auto"/>
            </w:tcBorders>
          </w:tcPr>
          <w:p w:rsidR="00A015FF" w:rsidRDefault="00A015FF" w:rsidP="00A015FF">
            <w:pPr>
              <w:ind w:left="142" w:hanging="142"/>
              <w:rPr>
                <w:lang w:val="sr-Cyrl-BA"/>
              </w:rPr>
            </w:pPr>
            <w:r w:rsidRPr="00C16AB4">
              <w:rPr>
                <w:sz w:val="22"/>
                <w:szCs w:val="22"/>
                <w:lang w:val="ru-RU"/>
              </w:rPr>
              <w:t xml:space="preserve">- </w:t>
            </w:r>
            <w:r>
              <w:rPr>
                <w:sz w:val="22"/>
                <w:szCs w:val="22"/>
                <w:lang w:val="sr-Cyrl-BA"/>
              </w:rPr>
              <w:t>дефинише и обј</w:t>
            </w:r>
            <w:r w:rsidRPr="00C16AB4">
              <w:rPr>
                <w:sz w:val="22"/>
                <w:szCs w:val="22"/>
                <w:lang w:val="ru-RU"/>
              </w:rPr>
              <w:t>а</w:t>
            </w:r>
            <w:r>
              <w:rPr>
                <w:sz w:val="22"/>
                <w:szCs w:val="22"/>
                <w:lang w:val="sr-Cyrl-BA"/>
              </w:rPr>
              <w:t xml:space="preserve">сни хемијске показатеље квалитета природних вода </w:t>
            </w:r>
          </w:p>
          <w:p w:rsidR="00A015FF" w:rsidRPr="007B153B" w:rsidRDefault="00A015FF" w:rsidP="00A015FF">
            <w:pPr>
              <w:pStyle w:val="ListParagraph"/>
              <w:numPr>
                <w:ilvl w:val="0"/>
                <w:numId w:val="31"/>
              </w:numPr>
              <w:ind w:left="142" w:hanging="142"/>
              <w:rPr>
                <w:color w:val="000000" w:themeColor="text1"/>
                <w:lang w:val="ru-RU"/>
              </w:rPr>
            </w:pPr>
            <w:r>
              <w:rPr>
                <w:sz w:val="22"/>
                <w:szCs w:val="22"/>
                <w:lang w:val="bs-Latn-BA"/>
              </w:rPr>
              <w:t>наведе основне изворе полутаната који утичу на хемијска својства природних вода</w:t>
            </w:r>
          </w:p>
          <w:p w:rsidR="00A015FF" w:rsidRPr="007B153B" w:rsidRDefault="00A015FF" w:rsidP="00A015FF">
            <w:pPr>
              <w:pStyle w:val="ListParagraph"/>
              <w:numPr>
                <w:ilvl w:val="0"/>
                <w:numId w:val="31"/>
              </w:numPr>
              <w:ind w:left="142" w:hanging="142"/>
              <w:rPr>
                <w:color w:val="000000" w:themeColor="text1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припреми податке о изворима полутаната у окружењу који утичу на хемијска </w:t>
            </w:r>
            <w:r>
              <w:rPr>
                <w:sz w:val="22"/>
                <w:szCs w:val="22"/>
                <w:lang w:val="ru-RU"/>
              </w:rPr>
              <w:lastRenderedPageBreak/>
              <w:t>својства природних вода</w:t>
            </w:r>
          </w:p>
          <w:p w:rsidR="00A015FF" w:rsidRPr="009268D6" w:rsidRDefault="00A015FF" w:rsidP="00A015FF">
            <w:pPr>
              <w:rPr>
                <w:b/>
                <w:lang w:val="hr-HR"/>
              </w:rPr>
            </w:pPr>
          </w:p>
        </w:tc>
        <w:tc>
          <w:tcPr>
            <w:tcW w:w="767" w:type="pct"/>
            <w:gridSpan w:val="3"/>
            <w:tcBorders>
              <w:right w:val="single" w:sz="4" w:space="0" w:color="auto"/>
            </w:tcBorders>
          </w:tcPr>
          <w:p w:rsidR="00A015FF" w:rsidRDefault="00A015FF" w:rsidP="00A015FF">
            <w:pPr>
              <w:ind w:left="142" w:hanging="142"/>
              <w:rPr>
                <w:lang w:val="sr-Cyrl-BA"/>
              </w:rPr>
            </w:pPr>
            <w:r w:rsidRPr="00C16AB4">
              <w:rPr>
                <w:sz w:val="22"/>
                <w:szCs w:val="22"/>
                <w:lang w:val="ru-RU"/>
              </w:rPr>
              <w:lastRenderedPageBreak/>
              <w:t xml:space="preserve">- </w:t>
            </w:r>
            <w:r w:rsidR="00706A04">
              <w:rPr>
                <w:sz w:val="22"/>
                <w:szCs w:val="22"/>
                <w:lang w:val="sr-Cyrl-BA"/>
              </w:rPr>
              <w:t>препозна</w:t>
            </w:r>
            <w:r>
              <w:rPr>
                <w:sz w:val="22"/>
                <w:szCs w:val="22"/>
                <w:lang w:val="sr-Cyrl-BA"/>
              </w:rPr>
              <w:t xml:space="preserve"> и </w:t>
            </w:r>
            <w:r w:rsidR="00706A04">
              <w:rPr>
                <w:sz w:val="22"/>
                <w:szCs w:val="22"/>
                <w:lang w:val="sr-Cyrl-BA"/>
              </w:rPr>
              <w:t xml:space="preserve">припреми </w:t>
            </w:r>
            <w:r>
              <w:rPr>
                <w:sz w:val="22"/>
                <w:szCs w:val="22"/>
                <w:lang w:val="sr-Cyrl-BA"/>
              </w:rPr>
              <w:t xml:space="preserve">хемијске показатеље квалитета природних вода </w:t>
            </w:r>
          </w:p>
          <w:p w:rsidR="00A015FF" w:rsidRPr="007B153B" w:rsidRDefault="00706A04" w:rsidP="00A015FF">
            <w:pPr>
              <w:pStyle w:val="ListParagraph"/>
              <w:numPr>
                <w:ilvl w:val="0"/>
                <w:numId w:val="31"/>
              </w:numPr>
              <w:ind w:left="142" w:hanging="142"/>
              <w:rPr>
                <w:color w:val="000000" w:themeColor="text1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разликује</w:t>
            </w:r>
            <w:r w:rsidR="00A015FF">
              <w:rPr>
                <w:sz w:val="22"/>
                <w:szCs w:val="22"/>
                <w:lang w:val="bs-Latn-BA"/>
              </w:rPr>
              <w:t xml:space="preserve"> основне изворе полутаната који утичу на хемијска својства природних вода</w:t>
            </w:r>
          </w:p>
          <w:p w:rsidR="00A015FF" w:rsidRPr="007B153B" w:rsidRDefault="00A015FF" w:rsidP="00A015FF">
            <w:pPr>
              <w:pStyle w:val="ListParagraph"/>
              <w:numPr>
                <w:ilvl w:val="0"/>
                <w:numId w:val="31"/>
              </w:numPr>
              <w:ind w:left="142" w:hanging="142"/>
              <w:rPr>
                <w:color w:val="000000" w:themeColor="text1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сакупи податке о изворима полутаната у окружењу који утичу на хемијска својства природних вода</w:t>
            </w:r>
          </w:p>
          <w:p w:rsidR="00A015FF" w:rsidRPr="009268D6" w:rsidRDefault="00A015FF" w:rsidP="00A015FF">
            <w:pPr>
              <w:rPr>
                <w:b/>
                <w:lang w:val="hr-HR"/>
              </w:rPr>
            </w:pPr>
          </w:p>
        </w:tc>
        <w:tc>
          <w:tcPr>
            <w:tcW w:w="1892" w:type="pct"/>
            <w:gridSpan w:val="2"/>
            <w:vMerge/>
            <w:tcBorders>
              <w:right w:val="single" w:sz="4" w:space="0" w:color="auto"/>
            </w:tcBorders>
          </w:tcPr>
          <w:p w:rsidR="00A015FF" w:rsidRDefault="00A015FF" w:rsidP="00A015FF">
            <w:pPr>
              <w:rPr>
                <w:b/>
                <w:lang w:val="hr-HR"/>
              </w:rPr>
            </w:pPr>
          </w:p>
        </w:tc>
        <w:tc>
          <w:tcPr>
            <w:tcW w:w="871" w:type="pct"/>
            <w:gridSpan w:val="2"/>
            <w:tcBorders>
              <w:left w:val="single" w:sz="4" w:space="0" w:color="auto"/>
            </w:tcBorders>
          </w:tcPr>
          <w:p w:rsidR="00A015FF" w:rsidRPr="0034474E" w:rsidRDefault="00A015FF" w:rsidP="00A015FF">
            <w:pPr>
              <w:rPr>
                <w:color w:val="000000" w:themeColor="text1"/>
                <w:lang w:val="hr-HR"/>
              </w:rPr>
            </w:pPr>
            <w:r>
              <w:rPr>
                <w:color w:val="000000" w:themeColor="text1"/>
                <w:sz w:val="22"/>
                <w:szCs w:val="22"/>
                <w:lang w:val="ru-RU"/>
              </w:rPr>
              <w:t>-</w:t>
            </w:r>
            <w:r w:rsidRPr="0034474E">
              <w:rPr>
                <w:color w:val="000000" w:themeColor="text1"/>
                <w:sz w:val="22"/>
                <w:szCs w:val="22"/>
                <w:lang w:val="ru-RU"/>
              </w:rPr>
              <w:t>к</w:t>
            </w:r>
            <w:r w:rsidRPr="0034474E">
              <w:rPr>
                <w:color w:val="000000" w:themeColor="text1"/>
                <w:sz w:val="22"/>
                <w:szCs w:val="22"/>
                <w:lang w:val="hr-HR"/>
              </w:rPr>
              <w:t>ористи</w:t>
            </w:r>
            <w:r w:rsidRPr="0034474E">
              <w:rPr>
                <w:color w:val="000000" w:themeColor="text1"/>
                <w:sz w:val="22"/>
                <w:szCs w:val="22"/>
                <w:lang w:val="sr-Cyrl-BA"/>
              </w:rPr>
              <w:t>ти</w:t>
            </w:r>
            <w:r w:rsidRPr="0034474E">
              <w:rPr>
                <w:color w:val="000000" w:themeColor="text1"/>
                <w:sz w:val="22"/>
                <w:szCs w:val="22"/>
                <w:lang w:val="hr-HR"/>
              </w:rPr>
              <w:t xml:space="preserve"> стручну литературу и </w:t>
            </w:r>
            <w:r w:rsidRPr="0034474E">
              <w:rPr>
                <w:color w:val="000000" w:themeColor="text1"/>
                <w:sz w:val="22"/>
                <w:szCs w:val="22"/>
                <w:lang w:val="ru-RU"/>
              </w:rPr>
              <w:t>средства за пројекцију</w:t>
            </w:r>
            <w:r w:rsidRPr="0034474E">
              <w:rPr>
                <w:color w:val="000000" w:themeColor="text1"/>
                <w:sz w:val="22"/>
                <w:szCs w:val="22"/>
                <w:lang w:val="sr-Cyrl-BA"/>
              </w:rPr>
              <w:t>, шеме, уџбенике</w:t>
            </w:r>
          </w:p>
          <w:p w:rsidR="00A015FF" w:rsidRPr="009C701F" w:rsidRDefault="00A015FF" w:rsidP="00A015FF">
            <w:pPr>
              <w:ind w:left="147" w:hanging="141"/>
              <w:rPr>
                <w:color w:val="000000" w:themeColor="text1"/>
                <w:lang w:val="sr-Cyrl-BA"/>
              </w:rPr>
            </w:pPr>
            <w:r>
              <w:rPr>
                <w:color w:val="000000" w:themeColor="text1"/>
                <w:sz w:val="22"/>
                <w:szCs w:val="22"/>
                <w:lang w:val="ru-RU"/>
              </w:rPr>
              <w:t xml:space="preserve">-дефинисати и </w:t>
            </w:r>
            <w:r>
              <w:rPr>
                <w:color w:val="000000" w:themeColor="text1"/>
                <w:sz w:val="22"/>
                <w:szCs w:val="22"/>
                <w:lang w:val="sr-Cyrl-BA"/>
              </w:rPr>
              <w:t>објаснити хемијске показатеље квалитета природних вода</w:t>
            </w:r>
          </w:p>
          <w:p w:rsidR="00A015FF" w:rsidRPr="007B153B" w:rsidRDefault="00A015FF" w:rsidP="00A015FF">
            <w:pPr>
              <w:ind w:left="147" w:hanging="141"/>
              <w:rPr>
                <w:color w:val="000000" w:themeColor="text1"/>
                <w:lang w:val="sr-Cyrl-BA"/>
              </w:rPr>
            </w:pPr>
            <w:r>
              <w:rPr>
                <w:color w:val="000000" w:themeColor="text1"/>
                <w:sz w:val="22"/>
                <w:szCs w:val="22"/>
                <w:lang w:val="ru-RU"/>
              </w:rPr>
              <w:t>-</w:t>
            </w:r>
            <w:r>
              <w:rPr>
                <w:color w:val="000000" w:themeColor="text1"/>
                <w:sz w:val="22"/>
                <w:szCs w:val="22"/>
                <w:lang w:val="hr-HR"/>
              </w:rPr>
              <w:t xml:space="preserve">објаснити </w:t>
            </w:r>
            <w:r>
              <w:rPr>
                <w:color w:val="000000" w:themeColor="text1"/>
                <w:sz w:val="22"/>
                <w:szCs w:val="22"/>
                <w:lang w:val="sr-Cyrl-BA"/>
              </w:rPr>
              <w:t>изворе полутаната који утичу на хемијска својства природних вода</w:t>
            </w:r>
          </w:p>
          <w:p w:rsidR="00A015FF" w:rsidRDefault="00A015FF" w:rsidP="00A015FF">
            <w:pPr>
              <w:rPr>
                <w:b/>
                <w:color w:val="000000" w:themeColor="text1"/>
                <w:lang w:val="sr-Cyrl-BA"/>
              </w:rPr>
            </w:pPr>
          </w:p>
          <w:p w:rsidR="00A015FF" w:rsidRPr="00BC010E" w:rsidRDefault="00A015FF" w:rsidP="00A015FF">
            <w:pPr>
              <w:rPr>
                <w:b/>
                <w:lang w:val="ru-RU"/>
              </w:rPr>
            </w:pPr>
          </w:p>
        </w:tc>
      </w:tr>
      <w:tr w:rsidR="00AF3622" w:rsidRPr="009F763D" w:rsidTr="00050446">
        <w:trPr>
          <w:trHeight w:val="80"/>
        </w:trPr>
        <w:tc>
          <w:tcPr>
            <w:tcW w:w="703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:rsidR="00AF3622" w:rsidRPr="00FD5286" w:rsidRDefault="00AF3622" w:rsidP="00AF3622">
            <w:pPr>
              <w:rPr>
                <w:rFonts w:eastAsia="Calibri"/>
                <w:b/>
                <w:lang w:val="bs-Latn-BA"/>
              </w:rPr>
            </w:pPr>
            <w:r w:rsidRPr="00FD5286">
              <w:rPr>
                <w:b/>
                <w:sz w:val="22"/>
                <w:szCs w:val="22"/>
                <w:lang w:val="sr-Cyrl-CS"/>
              </w:rPr>
              <w:lastRenderedPageBreak/>
              <w:t>3.</w:t>
            </w:r>
            <w:r w:rsidRPr="00FD5286">
              <w:rPr>
                <w:b/>
                <w:lang w:val="sr-Cyrl-CS"/>
              </w:rPr>
              <w:t xml:space="preserve"> </w:t>
            </w:r>
            <w:r w:rsidRPr="00FD5286">
              <w:rPr>
                <w:b/>
                <w:lang w:val="sr-Cyrl-BA"/>
              </w:rPr>
              <w:t xml:space="preserve"> Биолошки показатељи квалитета природних вода</w:t>
            </w:r>
          </w:p>
          <w:p w:rsidR="00AF3622" w:rsidRPr="00FD5286" w:rsidRDefault="00AF3622" w:rsidP="00AF3622">
            <w:pPr>
              <w:rPr>
                <w:b/>
                <w:lang w:val="sr-Cyrl-CS"/>
              </w:rPr>
            </w:pPr>
          </w:p>
          <w:p w:rsidR="00AF3622" w:rsidRPr="00FD5286" w:rsidRDefault="00AF3622" w:rsidP="00AF3622">
            <w:pPr>
              <w:rPr>
                <w:b/>
                <w:lang w:val="sr-Cyrl-CS"/>
              </w:rPr>
            </w:pPr>
          </w:p>
          <w:p w:rsidR="00AF3622" w:rsidRPr="00FD5286" w:rsidRDefault="00AF3622" w:rsidP="00AF3622">
            <w:pPr>
              <w:rPr>
                <w:b/>
                <w:lang w:val="sr-Cyrl-CS"/>
              </w:rPr>
            </w:pPr>
          </w:p>
        </w:tc>
        <w:tc>
          <w:tcPr>
            <w:tcW w:w="767" w:type="pct"/>
            <w:gridSpan w:val="4"/>
            <w:tcBorders>
              <w:right w:val="single" w:sz="4" w:space="0" w:color="auto"/>
            </w:tcBorders>
          </w:tcPr>
          <w:p w:rsidR="00AF3622" w:rsidRPr="007B153B" w:rsidRDefault="00AF3622" w:rsidP="00AF3622">
            <w:pPr>
              <w:pStyle w:val="ListParagraph"/>
              <w:numPr>
                <w:ilvl w:val="0"/>
                <w:numId w:val="31"/>
              </w:numPr>
              <w:ind w:left="142" w:hanging="142"/>
              <w:rPr>
                <w:color w:val="000000" w:themeColor="text1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дефинише и објасни биолошке показатеље квалитета природних вода</w:t>
            </w:r>
          </w:p>
          <w:p w:rsidR="00AF3622" w:rsidRPr="007B153B" w:rsidRDefault="00AF3622" w:rsidP="00AF3622">
            <w:pPr>
              <w:pStyle w:val="ListParagraph"/>
              <w:numPr>
                <w:ilvl w:val="0"/>
                <w:numId w:val="31"/>
              </w:numPr>
              <w:ind w:left="142" w:hanging="142"/>
              <w:rPr>
                <w:color w:val="000000" w:themeColor="text1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наброји основне изворе полутаната који утичу на биолошка својства природних вода</w:t>
            </w:r>
          </w:p>
          <w:p w:rsidR="00AF3622" w:rsidRPr="003811FB" w:rsidRDefault="00AF3622" w:rsidP="00AF3622">
            <w:pPr>
              <w:pStyle w:val="ListParagraph"/>
              <w:numPr>
                <w:ilvl w:val="0"/>
                <w:numId w:val="31"/>
              </w:numPr>
              <w:ind w:left="142" w:hanging="142"/>
              <w:rPr>
                <w:color w:val="000000" w:themeColor="text1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објасни биоиндикаторе загађености природних вода</w:t>
            </w:r>
          </w:p>
          <w:p w:rsidR="00AF3622" w:rsidRPr="003811FB" w:rsidRDefault="00AF3622" w:rsidP="00AF3622">
            <w:pPr>
              <w:pStyle w:val="ListParagraph"/>
              <w:numPr>
                <w:ilvl w:val="0"/>
                <w:numId w:val="31"/>
              </w:numPr>
              <w:ind w:left="142" w:hanging="142"/>
              <w:rPr>
                <w:color w:val="000000" w:themeColor="text1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дефинише организме који имају улогу биоиндикатора природних вода</w:t>
            </w:r>
          </w:p>
          <w:p w:rsidR="00AF3622" w:rsidRPr="009F763D" w:rsidRDefault="00AF3622" w:rsidP="00AF3622">
            <w:pPr>
              <w:pStyle w:val="ListParagraph"/>
              <w:ind w:left="107"/>
              <w:rPr>
                <w:lang w:val="ru-RU"/>
              </w:rPr>
            </w:pPr>
          </w:p>
        </w:tc>
        <w:tc>
          <w:tcPr>
            <w:tcW w:w="767" w:type="pct"/>
            <w:gridSpan w:val="3"/>
            <w:tcBorders>
              <w:right w:val="single" w:sz="4" w:space="0" w:color="auto"/>
            </w:tcBorders>
          </w:tcPr>
          <w:p w:rsidR="00AF3622" w:rsidRPr="007B153B" w:rsidRDefault="00AF3622" w:rsidP="00AF3622">
            <w:pPr>
              <w:pStyle w:val="ListParagraph"/>
              <w:numPr>
                <w:ilvl w:val="0"/>
                <w:numId w:val="31"/>
              </w:numPr>
              <w:ind w:left="142" w:hanging="142"/>
              <w:rPr>
                <w:color w:val="000000" w:themeColor="text1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демонстрира биолошке показатеље квалитета природних вода</w:t>
            </w:r>
          </w:p>
          <w:p w:rsidR="00AF3622" w:rsidRPr="007B153B" w:rsidRDefault="00AF3622" w:rsidP="00AF3622">
            <w:pPr>
              <w:pStyle w:val="ListParagraph"/>
              <w:numPr>
                <w:ilvl w:val="0"/>
                <w:numId w:val="31"/>
              </w:numPr>
              <w:ind w:left="142" w:hanging="142"/>
              <w:rPr>
                <w:color w:val="000000" w:themeColor="text1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препозна основне изворе полутаната који утичу на биолошка својства природних вода</w:t>
            </w:r>
          </w:p>
          <w:p w:rsidR="00AF3622" w:rsidRPr="003811FB" w:rsidRDefault="00AF3622" w:rsidP="00AF3622">
            <w:pPr>
              <w:pStyle w:val="ListParagraph"/>
              <w:numPr>
                <w:ilvl w:val="0"/>
                <w:numId w:val="31"/>
              </w:numPr>
              <w:ind w:left="142" w:hanging="142"/>
              <w:rPr>
                <w:color w:val="000000" w:themeColor="text1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уочи биоиндикаторе загађености природних вода</w:t>
            </w:r>
          </w:p>
          <w:p w:rsidR="00AF3622" w:rsidRPr="003811FB" w:rsidRDefault="00AF3622" w:rsidP="00AF3622">
            <w:pPr>
              <w:pStyle w:val="ListParagraph"/>
              <w:numPr>
                <w:ilvl w:val="0"/>
                <w:numId w:val="31"/>
              </w:numPr>
              <w:ind w:left="142" w:hanging="142"/>
              <w:rPr>
                <w:color w:val="000000" w:themeColor="text1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уочи организме који имају улогу биоиндикатора природних вода</w:t>
            </w:r>
          </w:p>
          <w:p w:rsidR="00AF3622" w:rsidRPr="009F763D" w:rsidRDefault="00AF3622" w:rsidP="00AF3622">
            <w:pPr>
              <w:pStyle w:val="ListParagraph"/>
              <w:ind w:left="107"/>
              <w:rPr>
                <w:lang w:val="ru-RU"/>
              </w:rPr>
            </w:pPr>
          </w:p>
        </w:tc>
        <w:tc>
          <w:tcPr>
            <w:tcW w:w="1892" w:type="pct"/>
            <w:gridSpan w:val="2"/>
            <w:vMerge/>
            <w:tcBorders>
              <w:right w:val="single" w:sz="4" w:space="0" w:color="auto"/>
            </w:tcBorders>
          </w:tcPr>
          <w:p w:rsidR="00AF3622" w:rsidRPr="00410B6A" w:rsidRDefault="00AF3622" w:rsidP="00AF3622">
            <w:pPr>
              <w:rPr>
                <w:b/>
              </w:rPr>
            </w:pPr>
          </w:p>
        </w:tc>
        <w:tc>
          <w:tcPr>
            <w:tcW w:w="871" w:type="pct"/>
            <w:gridSpan w:val="2"/>
            <w:tcBorders>
              <w:left w:val="single" w:sz="4" w:space="0" w:color="auto"/>
            </w:tcBorders>
          </w:tcPr>
          <w:p w:rsidR="00AF3622" w:rsidRPr="0034474E" w:rsidRDefault="00AF3622" w:rsidP="00AF3622">
            <w:pPr>
              <w:rPr>
                <w:color w:val="000000" w:themeColor="text1"/>
                <w:lang w:val="hr-HR"/>
              </w:rPr>
            </w:pPr>
            <w:r>
              <w:rPr>
                <w:color w:val="000000" w:themeColor="text1"/>
                <w:sz w:val="22"/>
                <w:szCs w:val="22"/>
                <w:lang w:val="sr-Cyrl-BA"/>
              </w:rPr>
              <w:t>-</w:t>
            </w:r>
            <w:r w:rsidRPr="0034474E">
              <w:rPr>
                <w:color w:val="000000" w:themeColor="text1"/>
                <w:sz w:val="22"/>
                <w:szCs w:val="22"/>
                <w:lang w:val="sr-Cyrl-BA"/>
              </w:rPr>
              <w:t xml:space="preserve">дефинисати и </w:t>
            </w:r>
            <w:r w:rsidRPr="0034474E">
              <w:rPr>
                <w:color w:val="000000" w:themeColor="text1"/>
                <w:sz w:val="22"/>
                <w:szCs w:val="22"/>
                <w:lang w:val="hr-HR"/>
              </w:rPr>
              <w:t>о</w:t>
            </w:r>
            <w:r w:rsidRPr="0034474E">
              <w:rPr>
                <w:color w:val="000000" w:themeColor="text1"/>
                <w:sz w:val="22"/>
                <w:szCs w:val="22"/>
                <w:lang w:val="sr-Cyrl-BA"/>
              </w:rPr>
              <w:t>бјаснити биолошка својства квалитета природних вода</w:t>
            </w:r>
          </w:p>
          <w:p w:rsidR="00AF3622" w:rsidRPr="0034474E" w:rsidRDefault="00AF3622" w:rsidP="00AF3622">
            <w:pPr>
              <w:rPr>
                <w:color w:val="000000" w:themeColor="text1"/>
                <w:lang w:val="hr-HR"/>
              </w:rPr>
            </w:pPr>
            <w:r>
              <w:rPr>
                <w:color w:val="000000" w:themeColor="text1"/>
                <w:sz w:val="22"/>
                <w:szCs w:val="22"/>
                <w:lang w:val="sr-Cyrl-BA"/>
              </w:rPr>
              <w:t>-</w:t>
            </w:r>
            <w:r w:rsidRPr="0034474E">
              <w:rPr>
                <w:color w:val="000000" w:themeColor="text1"/>
                <w:sz w:val="22"/>
                <w:szCs w:val="22"/>
                <w:lang w:val="sr-Cyrl-BA"/>
              </w:rPr>
              <w:t>објаснити изворе полутаната који утичу на биолошка својства квалитета природних вода</w:t>
            </w:r>
          </w:p>
          <w:p w:rsidR="00AF3622" w:rsidRPr="0034474E" w:rsidRDefault="00AF3622" w:rsidP="00AF3622">
            <w:pPr>
              <w:rPr>
                <w:color w:val="000000" w:themeColor="text1"/>
                <w:lang w:val="hr-HR"/>
              </w:rPr>
            </w:pPr>
            <w:r>
              <w:rPr>
                <w:color w:val="000000" w:themeColor="text1"/>
                <w:sz w:val="22"/>
                <w:szCs w:val="22"/>
                <w:lang w:val="sr-Cyrl-BA"/>
              </w:rPr>
              <w:t>-</w:t>
            </w:r>
            <w:r w:rsidRPr="0034474E">
              <w:rPr>
                <w:color w:val="000000" w:themeColor="text1"/>
                <w:sz w:val="22"/>
                <w:szCs w:val="22"/>
                <w:lang w:val="sr-Cyrl-BA"/>
              </w:rPr>
              <w:t>дефинисати биоиндикаторе загађености природних вода</w:t>
            </w:r>
          </w:p>
          <w:p w:rsidR="00AF3622" w:rsidRPr="0034474E" w:rsidRDefault="00AF3622" w:rsidP="00AF3622">
            <w:pPr>
              <w:rPr>
                <w:color w:val="000000" w:themeColor="text1"/>
                <w:lang w:val="hr-HR"/>
              </w:rPr>
            </w:pPr>
            <w:r>
              <w:rPr>
                <w:color w:val="000000" w:themeColor="text1"/>
                <w:sz w:val="22"/>
                <w:szCs w:val="22"/>
                <w:lang w:val="sr-Cyrl-BA"/>
              </w:rPr>
              <w:t>-</w:t>
            </w:r>
            <w:r w:rsidRPr="0034474E">
              <w:rPr>
                <w:color w:val="000000" w:themeColor="text1"/>
                <w:sz w:val="22"/>
                <w:szCs w:val="22"/>
                <w:lang w:val="sr-Cyrl-BA"/>
              </w:rPr>
              <w:t>користити стручну литературу, шеме, илустрације, средства за пројекцију</w:t>
            </w:r>
          </w:p>
          <w:p w:rsidR="00AF3622" w:rsidRPr="00BC010E" w:rsidRDefault="00AF3622" w:rsidP="00AF3622">
            <w:pPr>
              <w:rPr>
                <w:b/>
                <w:lang w:val="ru-RU"/>
              </w:rPr>
            </w:pPr>
          </w:p>
        </w:tc>
      </w:tr>
      <w:tr w:rsidR="00CB5210" w:rsidRPr="009F763D" w:rsidTr="00050446">
        <w:trPr>
          <w:trHeight w:val="80"/>
        </w:trPr>
        <w:tc>
          <w:tcPr>
            <w:tcW w:w="703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:rsidR="00CB5210" w:rsidRPr="00FD5286" w:rsidRDefault="00CB5210" w:rsidP="00CB5210">
            <w:pPr>
              <w:rPr>
                <w:rFonts w:eastAsia="Calibri"/>
                <w:b/>
                <w:lang w:val="bs-Latn-BA"/>
              </w:rPr>
            </w:pPr>
            <w:r w:rsidRPr="00FD5286">
              <w:rPr>
                <w:b/>
                <w:lang w:val="sr-Cyrl-BA"/>
              </w:rPr>
              <w:t>4. Водотоци пријемници отпадних вода</w:t>
            </w:r>
          </w:p>
          <w:p w:rsidR="00CB5210" w:rsidRPr="00FD5286" w:rsidRDefault="00CB5210" w:rsidP="00CB5210">
            <w:pPr>
              <w:rPr>
                <w:b/>
                <w:lang w:val="sr-Cyrl-CS"/>
              </w:rPr>
            </w:pPr>
          </w:p>
        </w:tc>
        <w:tc>
          <w:tcPr>
            <w:tcW w:w="767" w:type="pct"/>
            <w:gridSpan w:val="4"/>
            <w:tcBorders>
              <w:right w:val="single" w:sz="4" w:space="0" w:color="auto"/>
            </w:tcBorders>
          </w:tcPr>
          <w:p w:rsidR="00CB5210" w:rsidRDefault="00CB5210" w:rsidP="00CB5210">
            <w:pPr>
              <w:ind w:left="142" w:hanging="142"/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појам</w:t>
            </w:r>
          </w:p>
          <w:p w:rsidR="00CB5210" w:rsidRDefault="00CB5210" w:rsidP="00CB5210">
            <w:pPr>
              <w:ind w:left="142" w:hanging="142"/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аутопурификације</w:t>
            </w:r>
          </w:p>
          <w:p w:rsidR="002958B1" w:rsidRDefault="00CB5210" w:rsidP="00CB5210">
            <w:pPr>
              <w:ind w:left="142" w:hanging="142"/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објасни  процесе у</w:t>
            </w:r>
          </w:p>
          <w:p w:rsidR="00CB5210" w:rsidRDefault="00CB5210" w:rsidP="00CB5210">
            <w:pPr>
              <w:ind w:left="142" w:hanging="142"/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аутопурификацији</w:t>
            </w:r>
          </w:p>
          <w:p w:rsidR="00CB5210" w:rsidRDefault="00CB5210" w:rsidP="00CB5210">
            <w:pPr>
              <w:ind w:left="142" w:hanging="142"/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дефинише појам еутрофизације и </w:t>
            </w:r>
            <w:r w:rsidR="002958B1">
              <w:rPr>
                <w:sz w:val="22"/>
                <w:szCs w:val="22"/>
                <w:lang w:val="sr-Cyrl-BA"/>
              </w:rPr>
              <w:t>опише</w:t>
            </w:r>
            <w:r>
              <w:rPr>
                <w:sz w:val="22"/>
                <w:szCs w:val="22"/>
                <w:lang w:val="sr-Cyrl-BA"/>
              </w:rPr>
              <w:t xml:space="preserve"> процес</w:t>
            </w:r>
          </w:p>
          <w:p w:rsidR="00CB5210" w:rsidRDefault="00CB5210" w:rsidP="00CB5210">
            <w:pPr>
              <w:ind w:left="142" w:hanging="142"/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- </w:t>
            </w:r>
            <w:r w:rsidR="002958B1">
              <w:rPr>
                <w:sz w:val="22"/>
                <w:szCs w:val="22"/>
                <w:lang w:val="sr-Cyrl-BA"/>
              </w:rPr>
              <w:t>опише</w:t>
            </w:r>
            <w:r>
              <w:rPr>
                <w:sz w:val="22"/>
                <w:szCs w:val="22"/>
                <w:lang w:val="sr-Cyrl-BA"/>
              </w:rPr>
              <w:t xml:space="preserve"> улогу кисеоника у води</w:t>
            </w:r>
          </w:p>
          <w:p w:rsidR="00CB5210" w:rsidRDefault="00CB5210" w:rsidP="00CB5210">
            <w:pPr>
              <w:spacing w:line="360" w:lineRule="auto"/>
              <w:rPr>
                <w:lang w:val="sr-Cyrl-BA"/>
              </w:rPr>
            </w:pPr>
          </w:p>
          <w:p w:rsidR="00CB5210" w:rsidRPr="009F763D" w:rsidRDefault="00CB5210" w:rsidP="00CB5210">
            <w:pPr>
              <w:pStyle w:val="ListParagraph"/>
              <w:ind w:left="107"/>
              <w:rPr>
                <w:lang w:val="ru-RU"/>
              </w:rPr>
            </w:pPr>
          </w:p>
        </w:tc>
        <w:tc>
          <w:tcPr>
            <w:tcW w:w="767" w:type="pct"/>
            <w:gridSpan w:val="3"/>
            <w:tcBorders>
              <w:right w:val="single" w:sz="4" w:space="0" w:color="auto"/>
            </w:tcBorders>
          </w:tcPr>
          <w:p w:rsidR="00CB5210" w:rsidRDefault="002958B1" w:rsidP="00CB5210">
            <w:pPr>
              <w:ind w:left="142" w:hanging="142"/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анализира</w:t>
            </w:r>
            <w:r w:rsidR="00CB5210">
              <w:rPr>
                <w:sz w:val="22"/>
                <w:szCs w:val="22"/>
                <w:lang w:val="sr-Cyrl-BA"/>
              </w:rPr>
              <w:t xml:space="preserve"> појам аутопурификације</w:t>
            </w:r>
          </w:p>
          <w:p w:rsidR="00CB5210" w:rsidRDefault="00CB5210" w:rsidP="00CB5210">
            <w:pPr>
              <w:ind w:left="142" w:hanging="142"/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</w:t>
            </w:r>
            <w:r w:rsidR="002958B1">
              <w:rPr>
                <w:sz w:val="22"/>
                <w:szCs w:val="22"/>
                <w:lang w:val="sr-Cyrl-BA"/>
              </w:rPr>
              <w:t xml:space="preserve">уочи </w:t>
            </w:r>
            <w:r>
              <w:rPr>
                <w:sz w:val="22"/>
                <w:szCs w:val="22"/>
                <w:lang w:val="sr-Cyrl-BA"/>
              </w:rPr>
              <w:t>процесе аутопурификациј</w:t>
            </w:r>
            <w:r w:rsidR="002958B1">
              <w:rPr>
                <w:sz w:val="22"/>
                <w:szCs w:val="22"/>
                <w:lang w:val="sr-Cyrl-BA"/>
              </w:rPr>
              <w:t>е</w:t>
            </w:r>
          </w:p>
          <w:p w:rsidR="00CB5210" w:rsidRDefault="00CB5210" w:rsidP="00CB5210">
            <w:pPr>
              <w:ind w:left="142" w:hanging="142"/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</w:t>
            </w:r>
            <w:r w:rsidR="002958B1">
              <w:rPr>
                <w:sz w:val="22"/>
                <w:szCs w:val="22"/>
                <w:lang w:val="sr-Cyrl-BA"/>
              </w:rPr>
              <w:t xml:space="preserve">препозна 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="002958B1">
              <w:rPr>
                <w:sz w:val="22"/>
                <w:szCs w:val="22"/>
                <w:lang w:val="sr-Cyrl-BA"/>
              </w:rPr>
              <w:t>еутрофизацију</w:t>
            </w:r>
            <w:r>
              <w:rPr>
                <w:sz w:val="22"/>
                <w:szCs w:val="22"/>
                <w:lang w:val="sr-Cyrl-BA"/>
              </w:rPr>
              <w:t xml:space="preserve"> и анализира процес</w:t>
            </w:r>
          </w:p>
          <w:p w:rsidR="00CB5210" w:rsidRDefault="00CB5210" w:rsidP="00CB5210">
            <w:pPr>
              <w:ind w:left="142" w:hanging="142"/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уочи улогу кисеоника у води</w:t>
            </w:r>
          </w:p>
          <w:p w:rsidR="00CB5210" w:rsidRDefault="00CB5210" w:rsidP="00CB5210">
            <w:pPr>
              <w:spacing w:line="360" w:lineRule="auto"/>
              <w:rPr>
                <w:lang w:val="sr-Cyrl-BA"/>
              </w:rPr>
            </w:pPr>
          </w:p>
          <w:p w:rsidR="00CB5210" w:rsidRPr="009F763D" w:rsidRDefault="00CB5210" w:rsidP="00CB5210">
            <w:pPr>
              <w:pStyle w:val="ListParagraph"/>
              <w:ind w:left="107"/>
              <w:rPr>
                <w:lang w:val="ru-RU"/>
              </w:rPr>
            </w:pPr>
          </w:p>
        </w:tc>
        <w:tc>
          <w:tcPr>
            <w:tcW w:w="1892" w:type="pct"/>
            <w:gridSpan w:val="2"/>
            <w:tcBorders>
              <w:right w:val="single" w:sz="4" w:space="0" w:color="auto"/>
            </w:tcBorders>
          </w:tcPr>
          <w:p w:rsidR="00CB5210" w:rsidRPr="00410B6A" w:rsidRDefault="00CB5210" w:rsidP="00CB5210">
            <w:pPr>
              <w:rPr>
                <w:b/>
              </w:rPr>
            </w:pPr>
          </w:p>
        </w:tc>
        <w:tc>
          <w:tcPr>
            <w:tcW w:w="871" w:type="pct"/>
            <w:gridSpan w:val="2"/>
            <w:tcBorders>
              <w:left w:val="single" w:sz="4" w:space="0" w:color="auto"/>
            </w:tcBorders>
          </w:tcPr>
          <w:p w:rsidR="00CB5210" w:rsidRDefault="00CB5210" w:rsidP="00CB5210">
            <w:pPr>
              <w:ind w:left="142" w:hanging="142"/>
              <w:rPr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 xml:space="preserve">-дефинисати и </w:t>
            </w:r>
            <w:r>
              <w:rPr>
                <w:sz w:val="22"/>
                <w:szCs w:val="22"/>
                <w:lang w:val="sr-Cyrl-BA"/>
              </w:rPr>
              <w:t>објаснити појам аутопурификације</w:t>
            </w:r>
          </w:p>
          <w:p w:rsidR="00CB5210" w:rsidRDefault="00CB5210" w:rsidP="00CB5210">
            <w:pPr>
              <w:ind w:left="142" w:hanging="142"/>
              <w:rPr>
                <w:lang w:val="sr-Cyrl-BA"/>
              </w:rPr>
            </w:pPr>
            <w:r w:rsidRPr="00C16AB4">
              <w:rPr>
                <w:sz w:val="22"/>
                <w:szCs w:val="22"/>
                <w:lang w:val="ru-RU"/>
              </w:rPr>
              <w:t xml:space="preserve">- </w:t>
            </w:r>
            <w:r>
              <w:rPr>
                <w:sz w:val="22"/>
                <w:szCs w:val="22"/>
                <w:lang w:val="sr-Cyrl-BA"/>
              </w:rPr>
              <w:t>дефинисати и објаснити појам еутрофизације</w:t>
            </w:r>
          </w:p>
          <w:p w:rsidR="00CB5210" w:rsidRDefault="00CB5210" w:rsidP="00CB5210">
            <w:pPr>
              <w:ind w:left="142" w:hanging="142"/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користити стручну литературу,</w:t>
            </w:r>
            <w:r>
              <w:rPr>
                <w:color w:val="000000" w:themeColor="text1"/>
                <w:sz w:val="22"/>
                <w:szCs w:val="22"/>
                <w:lang w:val="sr-Cyrl-BA"/>
              </w:rPr>
              <w:t xml:space="preserve"> шеме, илустрације, </w:t>
            </w:r>
            <w:r>
              <w:rPr>
                <w:color w:val="000000" w:themeColor="text1"/>
                <w:sz w:val="22"/>
                <w:szCs w:val="22"/>
                <w:lang w:val="sr-Cyrl-BA"/>
              </w:rPr>
              <w:lastRenderedPageBreak/>
              <w:t>средства за пројекцију</w:t>
            </w:r>
          </w:p>
          <w:p w:rsidR="00CB5210" w:rsidRPr="00C16AB4" w:rsidRDefault="00CB5210" w:rsidP="00CB5210">
            <w:pPr>
              <w:rPr>
                <w:lang w:val="ru-RU"/>
              </w:rPr>
            </w:pPr>
          </w:p>
          <w:p w:rsidR="00CB5210" w:rsidRDefault="00CB5210" w:rsidP="00CB5210">
            <w:pPr>
              <w:rPr>
                <w:lang w:val="sr-Cyrl-CS"/>
              </w:rPr>
            </w:pPr>
          </w:p>
        </w:tc>
      </w:tr>
      <w:tr w:rsidR="00CB5210" w:rsidRPr="00BC010E" w:rsidTr="009D3F66">
        <w:trPr>
          <w:trHeight w:val="50"/>
        </w:trPr>
        <w:tc>
          <w:tcPr>
            <w:tcW w:w="5000" w:type="pct"/>
            <w:gridSpan w:val="13"/>
            <w:tcBorders>
              <w:top w:val="single" w:sz="4" w:space="0" w:color="auto"/>
            </w:tcBorders>
            <w:shd w:val="clear" w:color="auto" w:fill="FFFFFF" w:themeFill="background1"/>
          </w:tcPr>
          <w:p w:rsidR="00CB5210" w:rsidRPr="00A8432E" w:rsidRDefault="00CB5210" w:rsidP="00CB5210">
            <w:pPr>
              <w:rPr>
                <w:b/>
                <w:bCs/>
                <w:noProof/>
                <w:lang w:val="sr-Cyrl-CS"/>
              </w:rPr>
            </w:pPr>
            <w:r>
              <w:rPr>
                <w:b/>
                <w:bCs/>
                <w:noProof/>
                <w:sz w:val="22"/>
                <w:szCs w:val="22"/>
                <w:lang w:val="sr-Cyrl-CS"/>
              </w:rPr>
              <w:lastRenderedPageBreak/>
              <w:t>Интеграција</w:t>
            </w:r>
          </w:p>
        </w:tc>
      </w:tr>
      <w:tr w:rsidR="00E0135D" w:rsidRPr="00BC010E" w:rsidTr="009D3F66">
        <w:tc>
          <w:tcPr>
            <w:tcW w:w="5000" w:type="pct"/>
            <w:gridSpan w:val="13"/>
          </w:tcPr>
          <w:p w:rsidR="00E0135D" w:rsidRPr="006A4107" w:rsidRDefault="00E0135D" w:rsidP="00C700F5">
            <w:pPr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Практична настава</w:t>
            </w:r>
          </w:p>
        </w:tc>
      </w:tr>
      <w:tr w:rsidR="00CB5210" w:rsidTr="009D3F66">
        <w:tc>
          <w:tcPr>
            <w:tcW w:w="5000" w:type="pct"/>
            <w:gridSpan w:val="13"/>
          </w:tcPr>
          <w:p w:rsidR="00CB5210" w:rsidRDefault="00CB5210" w:rsidP="00CB5210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CB5210" w:rsidRPr="009F763D" w:rsidTr="009D3F66">
        <w:tc>
          <w:tcPr>
            <w:tcW w:w="5000" w:type="pct"/>
            <w:gridSpan w:val="13"/>
          </w:tcPr>
          <w:p w:rsidR="00E0135D" w:rsidRPr="00617CA3" w:rsidRDefault="00E0135D" w:rsidP="00E0135D">
            <w:pPr>
              <w:spacing w:line="360" w:lineRule="auto"/>
              <w:rPr>
                <w:lang w:val="ru-RU"/>
              </w:rPr>
            </w:pPr>
            <w:r w:rsidRPr="00617CA3">
              <w:rPr>
                <w:sz w:val="22"/>
                <w:szCs w:val="22"/>
                <w:lang w:val="ru-RU"/>
              </w:rPr>
              <w:t>Стручна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617CA3">
              <w:rPr>
                <w:sz w:val="22"/>
                <w:szCs w:val="22"/>
                <w:lang w:val="ru-RU"/>
              </w:rPr>
              <w:t>литература:</w:t>
            </w:r>
          </w:p>
          <w:p w:rsidR="00E0135D" w:rsidRPr="00A47847" w:rsidRDefault="00E0135D" w:rsidP="00E0135D">
            <w:pPr>
              <w:rPr>
                <w:lang w:val="ru-RU"/>
              </w:rPr>
            </w:pPr>
            <w:r w:rsidRPr="00617CA3">
              <w:rPr>
                <w:lang w:val="ru-RU"/>
              </w:rPr>
              <w:t xml:space="preserve"> </w:t>
            </w:r>
            <w:r w:rsidRPr="00A47847">
              <w:rPr>
                <w:lang w:val="ru-RU"/>
              </w:rPr>
              <w:t>- п</w:t>
            </w:r>
            <w:r w:rsidRPr="00A47847">
              <w:rPr>
                <w:lang w:val="sr-Cyrl-BA"/>
              </w:rPr>
              <w:t>роф. др Ђуковић Ј: Заштита вода; Тузла 1990</w:t>
            </w:r>
            <w:r w:rsidRPr="00A47847">
              <w:rPr>
                <w:lang w:val="ru-RU"/>
              </w:rPr>
              <w:t xml:space="preserve"> </w:t>
            </w:r>
          </w:p>
          <w:p w:rsidR="00E0135D" w:rsidRPr="00A47847" w:rsidRDefault="00E0135D" w:rsidP="00E0135D">
            <w:pPr>
              <w:rPr>
                <w:lang w:val="ru-RU"/>
              </w:rPr>
            </w:pPr>
            <w:r w:rsidRPr="00A47847">
              <w:rPr>
                <w:lang w:val="ru-RU"/>
              </w:rPr>
              <w:t xml:space="preserve">- </w:t>
            </w:r>
            <w:r w:rsidRPr="00A47847">
              <w:rPr>
                <w:lang w:val="sr-Cyrl-BA"/>
              </w:rPr>
              <w:t>Симичић Х.: Процеси обраде отпадних вода</w:t>
            </w:r>
            <w:r w:rsidRPr="00A47847">
              <w:rPr>
                <w:lang w:val="ru-RU"/>
              </w:rPr>
              <w:t xml:space="preserve"> </w:t>
            </w:r>
          </w:p>
          <w:p w:rsidR="00CB5210" w:rsidRDefault="00E0135D" w:rsidP="00E0135D">
            <w:pPr>
              <w:rPr>
                <w:lang w:val="sr-Cyrl-CS"/>
              </w:rPr>
            </w:pPr>
            <w:r w:rsidRPr="00A47847">
              <w:rPr>
                <w:lang w:val="ru-RU"/>
              </w:rPr>
              <w:t>- Др Дамјанов В., др Тошовић С.: Комунална хигијена, Београд, 1993</w:t>
            </w:r>
          </w:p>
        </w:tc>
      </w:tr>
      <w:tr w:rsidR="00CB5210" w:rsidTr="009D3F66">
        <w:tc>
          <w:tcPr>
            <w:tcW w:w="5000" w:type="pct"/>
            <w:gridSpan w:val="13"/>
          </w:tcPr>
          <w:p w:rsidR="00CB5210" w:rsidRDefault="00CB5210" w:rsidP="00CB5210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CB5210" w:rsidRPr="009F763D" w:rsidTr="009D3F66">
        <w:tc>
          <w:tcPr>
            <w:tcW w:w="5000" w:type="pct"/>
            <w:gridSpan w:val="13"/>
          </w:tcPr>
          <w:p w:rsidR="00CB5210" w:rsidRPr="00A8432E" w:rsidRDefault="00CB5210" w:rsidP="00CB5210">
            <w:pPr>
              <w:ind w:left="180"/>
              <w:rPr>
                <w:lang w:val="sr-Cyrl-CS"/>
              </w:rPr>
            </w:pPr>
            <w:r w:rsidRPr="00A8432E">
              <w:rPr>
                <w:sz w:val="22"/>
                <w:szCs w:val="22"/>
                <w:lang w:val="sr-Cyrl-CS"/>
              </w:rPr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CB5210" w:rsidRPr="009F763D" w:rsidRDefault="00CB5210" w:rsidP="00CB5210">
            <w:pPr>
              <w:pStyle w:val="BodyText"/>
              <w:spacing w:after="0"/>
              <w:ind w:left="180"/>
              <w:rPr>
                <w:lang w:val="ru-RU"/>
              </w:rPr>
            </w:pPr>
          </w:p>
        </w:tc>
      </w:tr>
    </w:tbl>
    <w:p w:rsidR="005B2500" w:rsidRPr="009F763D" w:rsidRDefault="005B2500" w:rsidP="005B2500">
      <w:pPr>
        <w:rPr>
          <w:lang w:val="ru-RU"/>
        </w:rPr>
      </w:pPr>
    </w:p>
    <w:p w:rsidR="005B2500" w:rsidRDefault="005B2500" w:rsidP="005B2500">
      <w:pPr>
        <w:rPr>
          <w:lang w:val="sr-Latn-BA"/>
        </w:rPr>
      </w:pPr>
    </w:p>
    <w:p w:rsidR="008265C9" w:rsidRDefault="008265C9" w:rsidP="005B2500">
      <w:pPr>
        <w:rPr>
          <w:lang w:val="sr-Latn-BA"/>
        </w:rPr>
      </w:pPr>
    </w:p>
    <w:p w:rsidR="008265C9" w:rsidRDefault="008265C9" w:rsidP="005B2500">
      <w:pPr>
        <w:rPr>
          <w:lang w:val="sr-Latn-BA"/>
        </w:rPr>
      </w:pPr>
    </w:p>
    <w:p w:rsidR="008265C9" w:rsidRDefault="008265C9" w:rsidP="005B2500">
      <w:pPr>
        <w:rPr>
          <w:lang w:val="sr-Latn-BA"/>
        </w:rPr>
      </w:pPr>
    </w:p>
    <w:p w:rsidR="008265C9" w:rsidRDefault="008265C9" w:rsidP="005B2500">
      <w:pPr>
        <w:rPr>
          <w:lang w:val="sr-Latn-BA"/>
        </w:rPr>
      </w:pPr>
    </w:p>
    <w:p w:rsidR="008265C9" w:rsidRDefault="008265C9" w:rsidP="005B2500">
      <w:pPr>
        <w:rPr>
          <w:lang w:val="sr-Latn-BA"/>
        </w:rPr>
      </w:pPr>
    </w:p>
    <w:p w:rsidR="008265C9" w:rsidRDefault="008265C9" w:rsidP="005B2500">
      <w:pPr>
        <w:rPr>
          <w:lang w:val="sr-Latn-BA"/>
        </w:rPr>
      </w:pPr>
    </w:p>
    <w:p w:rsidR="008265C9" w:rsidRDefault="008265C9" w:rsidP="005B2500">
      <w:pPr>
        <w:rPr>
          <w:lang w:val="sr-Latn-BA"/>
        </w:rPr>
      </w:pPr>
    </w:p>
    <w:p w:rsidR="008265C9" w:rsidRDefault="008265C9" w:rsidP="005B2500">
      <w:pPr>
        <w:rPr>
          <w:lang w:val="sr-Latn-BA"/>
        </w:rPr>
      </w:pPr>
    </w:p>
    <w:p w:rsidR="008265C9" w:rsidRDefault="008265C9" w:rsidP="005B2500">
      <w:pPr>
        <w:rPr>
          <w:lang w:val="sr-Latn-BA"/>
        </w:rPr>
      </w:pPr>
    </w:p>
    <w:p w:rsidR="008265C9" w:rsidRDefault="008265C9" w:rsidP="005B2500">
      <w:pPr>
        <w:rPr>
          <w:lang w:val="sr-Latn-BA"/>
        </w:rPr>
      </w:pPr>
    </w:p>
    <w:p w:rsidR="008265C9" w:rsidRDefault="008265C9" w:rsidP="005B2500">
      <w:pPr>
        <w:rPr>
          <w:lang w:val="sr-Latn-BA"/>
        </w:rPr>
      </w:pPr>
    </w:p>
    <w:p w:rsidR="008265C9" w:rsidRDefault="008265C9" w:rsidP="005B2500">
      <w:pPr>
        <w:rPr>
          <w:lang w:val="sr-Latn-BA"/>
        </w:rPr>
      </w:pPr>
    </w:p>
    <w:p w:rsidR="008265C9" w:rsidRDefault="008265C9" w:rsidP="005B2500">
      <w:pPr>
        <w:rPr>
          <w:lang w:val="sr-Latn-BA"/>
        </w:rPr>
      </w:pPr>
    </w:p>
    <w:p w:rsidR="008265C9" w:rsidRDefault="008265C9" w:rsidP="005B2500">
      <w:pPr>
        <w:rPr>
          <w:lang w:val="sr-Latn-BA"/>
        </w:rPr>
      </w:pPr>
    </w:p>
    <w:p w:rsidR="008265C9" w:rsidRDefault="008265C9" w:rsidP="005B2500">
      <w:pPr>
        <w:rPr>
          <w:lang w:val="sr-Latn-BA"/>
        </w:rPr>
      </w:pPr>
    </w:p>
    <w:tbl>
      <w:tblPr>
        <w:tblpPr w:leftFromText="180" w:rightFromText="180" w:tblpY="-795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46"/>
        <w:gridCol w:w="712"/>
        <w:gridCol w:w="592"/>
        <w:gridCol w:w="518"/>
        <w:gridCol w:w="489"/>
        <w:gridCol w:w="370"/>
        <w:gridCol w:w="590"/>
        <w:gridCol w:w="922"/>
        <w:gridCol w:w="466"/>
        <w:gridCol w:w="4175"/>
        <w:gridCol w:w="720"/>
        <w:gridCol w:w="1212"/>
        <w:gridCol w:w="1038"/>
      </w:tblGrid>
      <w:tr w:rsidR="008265C9" w:rsidTr="009A4E6E">
        <w:tc>
          <w:tcPr>
            <w:tcW w:w="935" w:type="pct"/>
            <w:gridSpan w:val="3"/>
            <w:shd w:val="clear" w:color="auto" w:fill="C6D9F1" w:themeFill="text2" w:themeFillTint="33"/>
          </w:tcPr>
          <w:p w:rsidR="008265C9" w:rsidRDefault="008265C9" w:rsidP="009A4E6E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65" w:type="pct"/>
            <w:gridSpan w:val="10"/>
            <w:shd w:val="clear" w:color="auto" w:fill="C6D9F1" w:themeFill="text2" w:themeFillTint="33"/>
          </w:tcPr>
          <w:p w:rsidR="008265C9" w:rsidRPr="004D72EB" w:rsidRDefault="008265C9" w:rsidP="009A4E6E">
            <w:pPr>
              <w:rPr>
                <w:b/>
                <w:lang w:val="sr-Cyrl-BA"/>
              </w:rPr>
            </w:pPr>
            <w:r>
              <w:rPr>
                <w:b/>
                <w:sz w:val="22"/>
                <w:szCs w:val="22"/>
              </w:rPr>
              <w:t>O</w:t>
            </w:r>
            <w:r>
              <w:rPr>
                <w:b/>
                <w:sz w:val="22"/>
                <w:szCs w:val="22"/>
                <w:lang w:val="sr-Cyrl-BA"/>
              </w:rPr>
              <w:t>СТАЛЕ ДЈЕЛАТНОСТИ</w:t>
            </w:r>
          </w:p>
        </w:tc>
      </w:tr>
      <w:tr w:rsidR="008265C9" w:rsidRPr="00D00035" w:rsidTr="009A4E6E">
        <w:tc>
          <w:tcPr>
            <w:tcW w:w="935" w:type="pct"/>
            <w:gridSpan w:val="3"/>
            <w:shd w:val="clear" w:color="auto" w:fill="C6D9F1" w:themeFill="text2" w:themeFillTint="33"/>
          </w:tcPr>
          <w:p w:rsidR="008265C9" w:rsidRDefault="008265C9" w:rsidP="009A4E6E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65" w:type="pct"/>
            <w:gridSpan w:val="10"/>
            <w:shd w:val="clear" w:color="auto" w:fill="C6D9F1" w:themeFill="text2" w:themeFillTint="33"/>
          </w:tcPr>
          <w:p w:rsidR="008265C9" w:rsidRPr="00A8432E" w:rsidRDefault="008265C9" w:rsidP="009A4E6E">
            <w:pPr>
              <w:rPr>
                <w:b/>
                <w:bCs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>ЕКОЛОШКИ</w:t>
            </w:r>
            <w:r w:rsidRPr="00A8432E">
              <w:rPr>
                <w:b/>
                <w:bCs/>
                <w:sz w:val="22"/>
                <w:szCs w:val="22"/>
                <w:lang w:val="sr-Cyrl-CS"/>
              </w:rPr>
              <w:t xml:space="preserve"> ТЕХНИЧАР</w:t>
            </w:r>
          </w:p>
        </w:tc>
      </w:tr>
      <w:tr w:rsidR="008265C9" w:rsidTr="009A4E6E">
        <w:trPr>
          <w:trHeight w:val="265"/>
        </w:trPr>
        <w:tc>
          <w:tcPr>
            <w:tcW w:w="935" w:type="pct"/>
            <w:gridSpan w:val="3"/>
            <w:shd w:val="clear" w:color="auto" w:fill="C6D9F1" w:themeFill="text2" w:themeFillTint="33"/>
          </w:tcPr>
          <w:p w:rsidR="008265C9" w:rsidRDefault="008265C9" w:rsidP="009A4E6E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65" w:type="pct"/>
            <w:gridSpan w:val="10"/>
            <w:shd w:val="clear" w:color="auto" w:fill="C6D9F1" w:themeFill="text2" w:themeFillTint="33"/>
          </w:tcPr>
          <w:p w:rsidR="008265C9" w:rsidRPr="00BE2A38" w:rsidRDefault="008265C9" w:rsidP="009A4E6E">
            <w:pPr>
              <w:rPr>
                <w:b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ПРЕТРАГА ВОДЕ</w:t>
            </w:r>
          </w:p>
        </w:tc>
      </w:tr>
      <w:tr w:rsidR="008265C9" w:rsidRPr="00D00035" w:rsidTr="009A4E6E">
        <w:tc>
          <w:tcPr>
            <w:tcW w:w="935" w:type="pct"/>
            <w:gridSpan w:val="3"/>
            <w:shd w:val="clear" w:color="auto" w:fill="C6D9F1" w:themeFill="text2" w:themeFillTint="33"/>
          </w:tcPr>
          <w:p w:rsidR="008265C9" w:rsidRPr="00BE2A38" w:rsidRDefault="008265C9" w:rsidP="009A4E6E">
            <w:pPr>
              <w:rPr>
                <w:b/>
                <w:lang w:val="sr-Cyrl-BA"/>
              </w:rPr>
            </w:pPr>
          </w:p>
        </w:tc>
        <w:tc>
          <w:tcPr>
            <w:tcW w:w="4065" w:type="pct"/>
            <w:gridSpan w:val="10"/>
            <w:shd w:val="clear" w:color="auto" w:fill="C6D9F1" w:themeFill="text2" w:themeFillTint="33"/>
          </w:tcPr>
          <w:p w:rsidR="008265C9" w:rsidRDefault="008265C9" w:rsidP="009A4E6E">
            <w:p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Стручни предмет </w:t>
            </w:r>
          </w:p>
        </w:tc>
      </w:tr>
      <w:tr w:rsidR="008265C9" w:rsidRPr="009F763D" w:rsidTr="009A4E6E">
        <w:tc>
          <w:tcPr>
            <w:tcW w:w="935" w:type="pct"/>
            <w:gridSpan w:val="3"/>
            <w:shd w:val="clear" w:color="auto" w:fill="C6D9F1" w:themeFill="text2" w:themeFillTint="33"/>
          </w:tcPr>
          <w:p w:rsidR="008265C9" w:rsidRDefault="008265C9" w:rsidP="009A4E6E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65" w:type="pct"/>
            <w:gridSpan w:val="10"/>
            <w:shd w:val="clear" w:color="auto" w:fill="C6D9F1" w:themeFill="text2" w:themeFillTint="33"/>
          </w:tcPr>
          <w:p w:rsidR="008265C9" w:rsidRPr="00474E97" w:rsidRDefault="008265C9" w:rsidP="009A4E6E">
            <w:pPr>
              <w:rPr>
                <w:b/>
                <w:caps/>
                <w:lang w:val="sr-Cyrl-BA"/>
              </w:rPr>
            </w:pPr>
            <w:r w:rsidRPr="00474E97">
              <w:rPr>
                <w:b/>
                <w:caps/>
                <w:sz w:val="22"/>
                <w:szCs w:val="22"/>
                <w:lang w:val="sr-Cyrl-BA"/>
              </w:rPr>
              <w:t>ОТПАДНЕ ВОДЕ</w:t>
            </w:r>
          </w:p>
        </w:tc>
      </w:tr>
      <w:tr w:rsidR="008265C9" w:rsidTr="009A4E6E">
        <w:tc>
          <w:tcPr>
            <w:tcW w:w="435" w:type="pct"/>
            <w:shd w:val="clear" w:color="auto" w:fill="C6D9F1" w:themeFill="text2" w:themeFillTint="33"/>
          </w:tcPr>
          <w:p w:rsidR="008265C9" w:rsidRDefault="008265C9" w:rsidP="009A4E6E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701" w:type="pct"/>
            <w:gridSpan w:val="3"/>
            <w:shd w:val="clear" w:color="auto" w:fill="C6D9F1" w:themeFill="text2" w:themeFillTint="33"/>
          </w:tcPr>
          <w:p w:rsidR="008265C9" w:rsidRPr="00A8432E" w:rsidRDefault="00D8593A" w:rsidP="009A4E6E">
            <w:pPr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2022.</w:t>
            </w:r>
            <w:bookmarkStart w:id="0" w:name="_GoBack"/>
            <w:bookmarkEnd w:id="0"/>
          </w:p>
        </w:tc>
        <w:tc>
          <w:tcPr>
            <w:tcW w:w="563" w:type="pct"/>
            <w:gridSpan w:val="3"/>
            <w:shd w:val="clear" w:color="auto" w:fill="C6D9F1" w:themeFill="text2" w:themeFillTint="33"/>
          </w:tcPr>
          <w:p w:rsidR="008265C9" w:rsidRDefault="008265C9" w:rsidP="009A4E6E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2151" w:type="pct"/>
            <w:gridSpan w:val="3"/>
            <w:shd w:val="clear" w:color="auto" w:fill="C6D9F1" w:themeFill="text2" w:themeFillTint="33"/>
          </w:tcPr>
          <w:p w:rsidR="008265C9" w:rsidRDefault="008265C9" w:rsidP="009A4E6E">
            <w:pPr>
              <w:rPr>
                <w:lang w:val="hr-HR"/>
              </w:rPr>
            </w:pPr>
          </w:p>
        </w:tc>
        <w:tc>
          <w:tcPr>
            <w:tcW w:w="748" w:type="pct"/>
            <w:gridSpan w:val="2"/>
            <w:shd w:val="clear" w:color="auto" w:fill="C6D9F1" w:themeFill="text2" w:themeFillTint="33"/>
          </w:tcPr>
          <w:p w:rsidR="008265C9" w:rsidRDefault="008265C9" w:rsidP="009A4E6E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402" w:type="pct"/>
            <w:shd w:val="clear" w:color="auto" w:fill="C6D9F1" w:themeFill="text2" w:themeFillTint="33"/>
          </w:tcPr>
          <w:p w:rsidR="008265C9" w:rsidRPr="00474E97" w:rsidRDefault="008265C9" w:rsidP="009A4E6E">
            <w:pPr>
              <w:rPr>
                <w:b/>
                <w:lang w:val="sr-Latn-BA"/>
              </w:rPr>
            </w:pPr>
            <w:r>
              <w:rPr>
                <w:b/>
                <w:sz w:val="22"/>
                <w:szCs w:val="22"/>
              </w:rPr>
              <w:t>0</w:t>
            </w:r>
            <w:r>
              <w:rPr>
                <w:b/>
                <w:sz w:val="22"/>
                <w:szCs w:val="22"/>
                <w:lang w:val="sr-Latn-BA"/>
              </w:rPr>
              <w:t>2</w:t>
            </w:r>
          </w:p>
        </w:tc>
      </w:tr>
      <w:tr w:rsidR="008265C9" w:rsidTr="009A4E6E">
        <w:tc>
          <w:tcPr>
            <w:tcW w:w="5000" w:type="pct"/>
            <w:gridSpan w:val="13"/>
          </w:tcPr>
          <w:p w:rsidR="008265C9" w:rsidRDefault="008265C9" w:rsidP="009A4E6E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8265C9" w:rsidRPr="009F763D" w:rsidTr="009A4E6E">
        <w:tc>
          <w:tcPr>
            <w:tcW w:w="5000" w:type="pct"/>
            <w:gridSpan w:val="13"/>
          </w:tcPr>
          <w:p w:rsidR="008265C9" w:rsidRPr="00E274B7" w:rsidRDefault="008265C9" w:rsidP="009A4E6E">
            <w:pPr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</w:t>
            </w:r>
            <w:r>
              <w:rPr>
                <w:sz w:val="22"/>
                <w:szCs w:val="22"/>
                <w:lang w:val="ru-RU"/>
              </w:rPr>
              <w:t>упозн</w:t>
            </w:r>
            <w:r>
              <w:rPr>
                <w:sz w:val="22"/>
                <w:szCs w:val="22"/>
                <w:lang w:val="sr-Cyrl-BA"/>
              </w:rPr>
              <w:t xml:space="preserve">ати ученике са узрочницима загађивања воде </w:t>
            </w:r>
          </w:p>
        </w:tc>
      </w:tr>
      <w:tr w:rsidR="008265C9" w:rsidTr="009A4E6E">
        <w:tc>
          <w:tcPr>
            <w:tcW w:w="5000" w:type="pct"/>
            <w:gridSpan w:val="13"/>
          </w:tcPr>
          <w:p w:rsidR="008265C9" w:rsidRDefault="008265C9" w:rsidP="009A4E6E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8265C9" w:rsidRPr="009F763D" w:rsidTr="009A4E6E">
        <w:tc>
          <w:tcPr>
            <w:tcW w:w="5000" w:type="pct"/>
            <w:gridSpan w:val="13"/>
          </w:tcPr>
          <w:p w:rsidR="008265C9" w:rsidRPr="008D5572" w:rsidRDefault="008265C9" w:rsidP="009A4E6E">
            <w:pPr>
              <w:rPr>
                <w:lang w:val="hr-HR"/>
              </w:rPr>
            </w:pPr>
            <w:r w:rsidRPr="00C16AB4">
              <w:rPr>
                <w:sz w:val="22"/>
                <w:szCs w:val="22"/>
                <w:lang w:val="ru-RU"/>
              </w:rPr>
              <w:t>Предуслов за успјешно усвајање овог модула је предзнање из основне школе</w:t>
            </w:r>
            <w:r>
              <w:rPr>
                <w:sz w:val="22"/>
                <w:szCs w:val="22"/>
                <w:lang w:val="sr-Cyrl-BA"/>
              </w:rPr>
              <w:t xml:space="preserve"> и из предмета Хемија</w:t>
            </w:r>
          </w:p>
        </w:tc>
      </w:tr>
      <w:tr w:rsidR="008265C9" w:rsidTr="009A4E6E">
        <w:tc>
          <w:tcPr>
            <w:tcW w:w="5000" w:type="pct"/>
            <w:gridSpan w:val="13"/>
          </w:tcPr>
          <w:p w:rsidR="008265C9" w:rsidRDefault="008265C9" w:rsidP="009A4E6E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8265C9" w:rsidRPr="009F763D" w:rsidTr="009A4E6E">
        <w:tc>
          <w:tcPr>
            <w:tcW w:w="5000" w:type="pct"/>
            <w:gridSpan w:val="13"/>
          </w:tcPr>
          <w:p w:rsidR="008265C9" w:rsidRDefault="008265C9" w:rsidP="009A4E6E">
            <w:pPr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</w:t>
            </w:r>
            <w:r w:rsidRPr="007720A7">
              <w:rPr>
                <w:sz w:val="22"/>
                <w:szCs w:val="22"/>
                <w:lang w:val="ru-RU"/>
              </w:rPr>
              <w:t>ченик ће бити способан да</w:t>
            </w:r>
            <w:r>
              <w:rPr>
                <w:sz w:val="22"/>
                <w:szCs w:val="22"/>
                <w:lang w:val="sr-Cyrl-BA"/>
              </w:rPr>
              <w:t>:</w:t>
            </w:r>
          </w:p>
          <w:p w:rsidR="008265C9" w:rsidRDefault="008265C9" w:rsidP="009A4E6E">
            <w:pPr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наведе главне изворе полутаната површинских и подземних вода, градских отпадних вода те индустријских отпадних вода</w:t>
            </w:r>
          </w:p>
          <w:p w:rsidR="008265C9" w:rsidRPr="00224252" w:rsidRDefault="008265C9" w:rsidP="009A4E6E">
            <w:pPr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објасни начине загађивања вода градским и индустријским отпадним водама</w:t>
            </w:r>
          </w:p>
          <w:p w:rsidR="008265C9" w:rsidRPr="007720A7" w:rsidRDefault="008265C9" w:rsidP="009A4E6E">
            <w:pPr>
              <w:rPr>
                <w:lang w:val="sr-Latn-BA"/>
              </w:rPr>
            </w:pPr>
          </w:p>
        </w:tc>
      </w:tr>
      <w:tr w:rsidR="008265C9" w:rsidTr="009A4E6E">
        <w:tc>
          <w:tcPr>
            <w:tcW w:w="5000" w:type="pct"/>
            <w:gridSpan w:val="13"/>
          </w:tcPr>
          <w:p w:rsidR="008265C9" w:rsidRPr="0044757B" w:rsidRDefault="008265C9" w:rsidP="009A4E6E">
            <w:pPr>
              <w:rPr>
                <w:b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8265C9" w:rsidTr="009A4E6E">
        <w:tc>
          <w:tcPr>
            <w:tcW w:w="5000" w:type="pct"/>
            <w:gridSpan w:val="13"/>
          </w:tcPr>
          <w:p w:rsidR="008265C9" w:rsidRPr="006552B4" w:rsidRDefault="008265C9" w:rsidP="009A4E6E">
            <w:pPr>
              <w:pStyle w:val="ListParagraph"/>
              <w:ind w:left="714"/>
              <w:rPr>
                <w:rFonts w:eastAsia="Calibri"/>
                <w:lang w:val="bs-Latn-BA"/>
              </w:rPr>
            </w:pPr>
          </w:p>
          <w:p w:rsidR="008265C9" w:rsidRPr="00E914B2" w:rsidRDefault="008265C9" w:rsidP="009A4E6E">
            <w:pPr>
              <w:ind w:left="360"/>
              <w:rPr>
                <w:rFonts w:eastAsia="Calibri"/>
                <w:lang w:val="sr-Cyrl-BA"/>
              </w:rPr>
            </w:pPr>
            <w:r>
              <w:rPr>
                <w:lang w:val="sr-Cyrl-BA"/>
              </w:rPr>
              <w:t>1. Загађивање вода градским отпадним водама</w:t>
            </w:r>
          </w:p>
          <w:p w:rsidR="008265C9" w:rsidRPr="007720A7" w:rsidRDefault="008265C9" w:rsidP="009A4E6E">
            <w:pPr>
              <w:ind w:left="360"/>
              <w:rPr>
                <w:lang w:val="sr-Cyrl-BA"/>
              </w:rPr>
            </w:pPr>
            <w:r>
              <w:rPr>
                <w:lang w:val="sr-Cyrl-BA"/>
              </w:rPr>
              <w:t>2. Загађивање вода индустријским отпадним водама</w:t>
            </w:r>
          </w:p>
          <w:p w:rsidR="008265C9" w:rsidRDefault="008265C9" w:rsidP="009A4E6E">
            <w:pPr>
              <w:rPr>
                <w:lang w:val="hr-HR"/>
              </w:rPr>
            </w:pPr>
            <w:r>
              <w:rPr>
                <w:lang w:val="sr-Cyrl-BA"/>
              </w:rPr>
              <w:t xml:space="preserve">  </w:t>
            </w:r>
          </w:p>
        </w:tc>
      </w:tr>
      <w:tr w:rsidR="008265C9" w:rsidTr="009A4E6E">
        <w:trPr>
          <w:trHeight w:val="324"/>
        </w:trPr>
        <w:tc>
          <w:tcPr>
            <w:tcW w:w="705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8265C9" w:rsidRDefault="008265C9" w:rsidP="009A4E6E">
            <w:pPr>
              <w:jc w:val="center"/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Тема</w:t>
            </w:r>
          </w:p>
        </w:tc>
        <w:tc>
          <w:tcPr>
            <w:tcW w:w="3424" w:type="pct"/>
            <w:gridSpan w:val="9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8265C9" w:rsidRDefault="008265C9" w:rsidP="009A4E6E">
            <w:pPr>
              <w:jc w:val="center"/>
              <w:rPr>
                <w:b/>
                <w:lang w:val="hr-HR"/>
              </w:rPr>
            </w:pPr>
            <w:proofErr w:type="spellStart"/>
            <w:r w:rsidRPr="004B7070">
              <w:rPr>
                <w:b/>
                <w:sz w:val="22"/>
                <w:szCs w:val="22"/>
              </w:rPr>
              <w:t>Исходи</w:t>
            </w:r>
            <w:proofErr w:type="spellEnd"/>
            <w:r w:rsidRPr="004B707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B7070"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871" w:type="pct"/>
            <w:gridSpan w:val="2"/>
            <w:vMerge w:val="restart"/>
            <w:tcBorders>
              <w:left w:val="single" w:sz="4" w:space="0" w:color="auto"/>
            </w:tcBorders>
            <w:shd w:val="clear" w:color="auto" w:fill="C6D9F1" w:themeFill="text2" w:themeFillTint="33"/>
            <w:vAlign w:val="center"/>
          </w:tcPr>
          <w:p w:rsidR="008265C9" w:rsidRDefault="008265C9" w:rsidP="009A4E6E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Смјернице</w:t>
            </w:r>
            <w:r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8265C9" w:rsidTr="009A4E6E">
        <w:trPr>
          <w:trHeight w:val="324"/>
        </w:trPr>
        <w:tc>
          <w:tcPr>
            <w:tcW w:w="705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8265C9" w:rsidRDefault="008265C9" w:rsidP="009A4E6E">
            <w:pPr>
              <w:jc w:val="center"/>
              <w:rPr>
                <w:b/>
                <w:lang w:val="hr-HR"/>
              </w:rPr>
            </w:pPr>
          </w:p>
        </w:tc>
        <w:tc>
          <w:tcPr>
            <w:tcW w:w="621" w:type="pct"/>
            <w:gridSpan w:val="3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8265C9" w:rsidRDefault="008265C9" w:rsidP="009A4E6E">
            <w:pPr>
              <w:jc w:val="center"/>
              <w:rPr>
                <w:b/>
                <w:lang w:val="hr-HR"/>
              </w:rPr>
            </w:pPr>
            <w:proofErr w:type="spellStart"/>
            <w:r w:rsidRPr="004B7070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730" w:type="pct"/>
            <w:gridSpan w:val="3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8265C9" w:rsidRDefault="008265C9" w:rsidP="009A4E6E">
            <w:pPr>
              <w:jc w:val="center"/>
              <w:rPr>
                <w:b/>
                <w:lang w:val="hr-HR"/>
              </w:rPr>
            </w:pPr>
            <w:proofErr w:type="spellStart"/>
            <w:r w:rsidRPr="004B7070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2072" w:type="pct"/>
            <w:gridSpan w:val="3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8265C9" w:rsidRDefault="008265C9" w:rsidP="009A4E6E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87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8265C9" w:rsidRDefault="008265C9" w:rsidP="009A4E6E">
            <w:pPr>
              <w:jc w:val="center"/>
              <w:rPr>
                <w:b/>
                <w:lang w:val="hr-HR"/>
              </w:rPr>
            </w:pPr>
          </w:p>
        </w:tc>
      </w:tr>
      <w:tr w:rsidR="008265C9" w:rsidRPr="00D00035" w:rsidTr="009A4E6E">
        <w:trPr>
          <w:trHeight w:val="324"/>
        </w:trPr>
        <w:tc>
          <w:tcPr>
            <w:tcW w:w="705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8265C9" w:rsidRDefault="008265C9" w:rsidP="009A4E6E">
            <w:pPr>
              <w:jc w:val="center"/>
              <w:rPr>
                <w:b/>
                <w:lang w:val="hr-HR"/>
              </w:rPr>
            </w:pPr>
          </w:p>
        </w:tc>
        <w:tc>
          <w:tcPr>
            <w:tcW w:w="3424" w:type="pct"/>
            <w:gridSpan w:val="9"/>
            <w:tcBorders>
              <w:right w:val="single" w:sz="4" w:space="0" w:color="auto"/>
            </w:tcBorders>
            <w:shd w:val="clear" w:color="auto" w:fill="C6D9F1" w:themeFill="text2" w:themeFillTint="33"/>
          </w:tcPr>
          <w:p w:rsidR="008265C9" w:rsidRDefault="008265C9" w:rsidP="009A4E6E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Ученик је способан </w:t>
            </w:r>
            <w:r w:rsidRPr="004B7070">
              <w:rPr>
                <w:b/>
                <w:sz w:val="22"/>
                <w:szCs w:val="22"/>
                <w:lang w:val="sr-Cyrl-BA"/>
              </w:rPr>
              <w:t>да:</w:t>
            </w:r>
          </w:p>
        </w:tc>
        <w:tc>
          <w:tcPr>
            <w:tcW w:w="87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8265C9" w:rsidRDefault="008265C9" w:rsidP="009A4E6E">
            <w:pPr>
              <w:jc w:val="center"/>
              <w:rPr>
                <w:b/>
                <w:lang w:val="hr-HR"/>
              </w:rPr>
            </w:pPr>
          </w:p>
        </w:tc>
      </w:tr>
      <w:tr w:rsidR="008265C9" w:rsidRPr="009F763D" w:rsidTr="009A4E6E">
        <w:trPr>
          <w:trHeight w:val="535"/>
        </w:trPr>
        <w:tc>
          <w:tcPr>
            <w:tcW w:w="705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:rsidR="008265C9" w:rsidRPr="00474E97" w:rsidRDefault="008265C9" w:rsidP="009A4E6E">
            <w:pPr>
              <w:rPr>
                <w:rFonts w:eastAsia="Calibri"/>
                <w:b/>
                <w:lang w:val="sr-Cyrl-BA"/>
              </w:rPr>
            </w:pPr>
            <w:r w:rsidRPr="00474E97">
              <w:rPr>
                <w:b/>
                <w:lang w:val="sr-Cyrl-BA"/>
              </w:rPr>
              <w:t>1. Загађивање вода градским отпадним водама</w:t>
            </w:r>
          </w:p>
          <w:p w:rsidR="008265C9" w:rsidRPr="00474E97" w:rsidRDefault="008265C9" w:rsidP="009A4E6E">
            <w:pPr>
              <w:rPr>
                <w:b/>
                <w:lang w:val="sr-Cyrl-CS"/>
              </w:rPr>
            </w:pPr>
          </w:p>
        </w:tc>
        <w:tc>
          <w:tcPr>
            <w:tcW w:w="765" w:type="pct"/>
            <w:gridSpan w:val="4"/>
            <w:tcBorders>
              <w:right w:val="single" w:sz="4" w:space="0" w:color="auto"/>
            </w:tcBorders>
          </w:tcPr>
          <w:p w:rsidR="008265C9" w:rsidRPr="007720A7" w:rsidRDefault="008265C9" w:rsidP="009A4E6E">
            <w:pPr>
              <w:pStyle w:val="ListParagraph"/>
              <w:numPr>
                <w:ilvl w:val="0"/>
                <w:numId w:val="31"/>
              </w:numPr>
              <w:ind w:left="142" w:hanging="142"/>
              <w:rPr>
                <w:color w:val="000000" w:themeColor="text1"/>
                <w:lang w:val="ru-RU"/>
              </w:rPr>
            </w:pPr>
            <w:r w:rsidRPr="00AA38DD">
              <w:rPr>
                <w:sz w:val="22"/>
                <w:szCs w:val="22"/>
                <w:lang w:val="bs-Latn-BA"/>
              </w:rPr>
              <w:t xml:space="preserve">дефинише </w:t>
            </w:r>
            <w:r>
              <w:rPr>
                <w:sz w:val="22"/>
                <w:szCs w:val="22"/>
                <w:lang w:val="sr-Cyrl-BA"/>
              </w:rPr>
              <w:t>градске отпадне воде</w:t>
            </w:r>
          </w:p>
          <w:p w:rsidR="008265C9" w:rsidRPr="00336920" w:rsidRDefault="008265C9" w:rsidP="009A4E6E">
            <w:pPr>
              <w:pStyle w:val="ListParagraph"/>
              <w:numPr>
                <w:ilvl w:val="0"/>
                <w:numId w:val="31"/>
              </w:numPr>
              <w:ind w:left="142" w:hanging="142"/>
              <w:rPr>
                <w:color w:val="000000" w:themeColor="text1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објасни утицај градских отпадних вода на загађење површинских и подземних отпадних вода</w:t>
            </w:r>
          </w:p>
          <w:p w:rsidR="008265C9" w:rsidRPr="00336920" w:rsidRDefault="008265C9" w:rsidP="009A4E6E">
            <w:pPr>
              <w:pStyle w:val="ListParagraph"/>
              <w:numPr>
                <w:ilvl w:val="0"/>
                <w:numId w:val="31"/>
              </w:numPr>
              <w:ind w:left="142" w:hanging="142"/>
              <w:rPr>
                <w:color w:val="000000" w:themeColor="text1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lastRenderedPageBreak/>
              <w:t>наведе основне изворе полутаната који потичу из градских отпадних вода</w:t>
            </w:r>
          </w:p>
          <w:p w:rsidR="008265C9" w:rsidRPr="00336920" w:rsidRDefault="008265C9" w:rsidP="009A4E6E">
            <w:pPr>
              <w:pStyle w:val="ListParagraph"/>
              <w:numPr>
                <w:ilvl w:val="0"/>
                <w:numId w:val="31"/>
              </w:numPr>
              <w:ind w:left="142" w:hanging="142"/>
              <w:rPr>
                <w:color w:val="000000" w:themeColor="text1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припрема п</w:t>
            </w:r>
            <w:r>
              <w:rPr>
                <w:sz w:val="22"/>
                <w:szCs w:val="22"/>
                <w:lang w:val="ru-RU"/>
              </w:rPr>
              <w:t>одатке о градским отпадним водама у окружењу</w:t>
            </w:r>
          </w:p>
          <w:p w:rsidR="008265C9" w:rsidRPr="007D241B" w:rsidRDefault="008265C9" w:rsidP="009A4E6E">
            <w:pPr>
              <w:rPr>
                <w:b/>
              </w:rPr>
            </w:pPr>
          </w:p>
        </w:tc>
        <w:tc>
          <w:tcPr>
            <w:tcW w:w="767" w:type="pct"/>
            <w:gridSpan w:val="3"/>
            <w:tcBorders>
              <w:right w:val="single" w:sz="4" w:space="0" w:color="auto"/>
            </w:tcBorders>
          </w:tcPr>
          <w:p w:rsidR="008265C9" w:rsidRPr="007720A7" w:rsidRDefault="008265C9" w:rsidP="009A4E6E">
            <w:pPr>
              <w:pStyle w:val="ListParagraph"/>
              <w:numPr>
                <w:ilvl w:val="0"/>
                <w:numId w:val="31"/>
              </w:numPr>
              <w:ind w:left="142" w:hanging="142"/>
              <w:rPr>
                <w:color w:val="000000" w:themeColor="text1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анализира градске отпадне воде</w:t>
            </w:r>
          </w:p>
          <w:p w:rsidR="008265C9" w:rsidRPr="00336920" w:rsidRDefault="008265C9" w:rsidP="009A4E6E">
            <w:pPr>
              <w:pStyle w:val="ListParagraph"/>
              <w:numPr>
                <w:ilvl w:val="0"/>
                <w:numId w:val="31"/>
              </w:numPr>
              <w:ind w:left="142" w:hanging="142"/>
              <w:rPr>
                <w:color w:val="000000" w:themeColor="text1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процијени  утицај градских отпадних вода на загађење површинских и подземних отпадних вода</w:t>
            </w:r>
          </w:p>
          <w:p w:rsidR="008265C9" w:rsidRPr="00336920" w:rsidRDefault="008265C9" w:rsidP="009A4E6E">
            <w:pPr>
              <w:pStyle w:val="ListParagraph"/>
              <w:numPr>
                <w:ilvl w:val="0"/>
                <w:numId w:val="31"/>
              </w:numPr>
              <w:ind w:left="142" w:hanging="142"/>
              <w:rPr>
                <w:color w:val="000000" w:themeColor="text1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lastRenderedPageBreak/>
              <w:t>разликује основне изворе полутаната који потичу из градских отпадних вода</w:t>
            </w:r>
          </w:p>
          <w:p w:rsidR="008265C9" w:rsidRPr="00336920" w:rsidRDefault="008265C9" w:rsidP="009A4E6E">
            <w:pPr>
              <w:pStyle w:val="ListParagraph"/>
              <w:numPr>
                <w:ilvl w:val="0"/>
                <w:numId w:val="31"/>
              </w:numPr>
              <w:ind w:left="142" w:hanging="142"/>
              <w:rPr>
                <w:color w:val="000000" w:themeColor="text1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анализира п</w:t>
            </w:r>
            <w:r>
              <w:rPr>
                <w:sz w:val="22"/>
                <w:szCs w:val="22"/>
                <w:lang w:val="ru-RU"/>
              </w:rPr>
              <w:t>одатке о градским отпадним водама у окружењу</w:t>
            </w:r>
          </w:p>
          <w:p w:rsidR="008265C9" w:rsidRPr="007D241B" w:rsidRDefault="008265C9" w:rsidP="009A4E6E">
            <w:pPr>
              <w:rPr>
                <w:b/>
              </w:rPr>
            </w:pPr>
          </w:p>
        </w:tc>
        <w:tc>
          <w:tcPr>
            <w:tcW w:w="1892" w:type="pct"/>
            <w:gridSpan w:val="2"/>
            <w:vMerge w:val="restart"/>
            <w:tcBorders>
              <w:right w:val="single" w:sz="4" w:space="0" w:color="auto"/>
            </w:tcBorders>
          </w:tcPr>
          <w:p w:rsidR="008265C9" w:rsidRDefault="008265C9" w:rsidP="009A4E6E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lang w:val="hr-HR"/>
              </w:rPr>
            </w:pPr>
            <w:r w:rsidRPr="004246D8">
              <w:rPr>
                <w:sz w:val="22"/>
                <w:szCs w:val="22"/>
                <w:lang w:val="ru-RU"/>
              </w:rPr>
              <w:lastRenderedPageBreak/>
              <w:t>савјесно</w:t>
            </w:r>
            <w:r>
              <w:rPr>
                <w:sz w:val="22"/>
                <w:szCs w:val="22"/>
                <w:lang w:val="hr-HR"/>
              </w:rPr>
              <w:t xml:space="preserve">, </w:t>
            </w:r>
            <w:r w:rsidRPr="004246D8">
              <w:rPr>
                <w:sz w:val="22"/>
                <w:szCs w:val="22"/>
                <w:lang w:val="ru-RU"/>
              </w:rPr>
              <w:t>одговорно</w:t>
            </w:r>
            <w:r>
              <w:rPr>
                <w:sz w:val="22"/>
                <w:szCs w:val="22"/>
                <w:lang w:val="hr-HR"/>
              </w:rPr>
              <w:t xml:space="preserve">, </w:t>
            </w:r>
            <w:r w:rsidRPr="004246D8">
              <w:rPr>
                <w:sz w:val="22"/>
                <w:szCs w:val="22"/>
                <w:lang w:val="ru-RU"/>
              </w:rPr>
              <w:t>уредно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и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правовремено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обавља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повјерене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послове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:rsidR="008265C9" w:rsidRDefault="008265C9" w:rsidP="009A4E6E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lang w:val="hr-HR"/>
              </w:rPr>
            </w:pPr>
            <w:r w:rsidRPr="004246D8">
              <w:rPr>
                <w:sz w:val="22"/>
                <w:szCs w:val="22"/>
                <w:lang w:val="ru-RU"/>
              </w:rPr>
              <w:t>ефикасно</w:t>
            </w:r>
            <w:r>
              <w:rPr>
                <w:sz w:val="22"/>
                <w:szCs w:val="22"/>
                <w:lang w:val="sr-Cyrl-BA"/>
              </w:rPr>
              <w:t xml:space="preserve"> планира и </w:t>
            </w:r>
            <w:r w:rsidRPr="004246D8">
              <w:rPr>
                <w:sz w:val="22"/>
                <w:szCs w:val="22"/>
                <w:lang w:val="ru-RU"/>
              </w:rPr>
              <w:t>организује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вријеме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:rsidR="008265C9" w:rsidRDefault="008265C9" w:rsidP="009A4E6E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испољи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позитиван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однос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према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значају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спровођења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пропис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аи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стандарда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који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су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важни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за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његов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рад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:rsidR="008265C9" w:rsidRDefault="008265C9" w:rsidP="009A4E6E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lang w:val="hr-HR"/>
              </w:rPr>
            </w:pPr>
            <w:r w:rsidRPr="004246D8">
              <w:rPr>
                <w:sz w:val="22"/>
                <w:szCs w:val="22"/>
                <w:lang w:val="ru-RU"/>
              </w:rPr>
              <w:t>испољи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љубазност</w:t>
            </w:r>
            <w:r>
              <w:rPr>
                <w:sz w:val="22"/>
                <w:szCs w:val="22"/>
                <w:lang w:val="hr-HR"/>
              </w:rPr>
              <w:t xml:space="preserve">, </w:t>
            </w:r>
            <w:r w:rsidRPr="004246D8">
              <w:rPr>
                <w:sz w:val="22"/>
                <w:szCs w:val="22"/>
                <w:lang w:val="ru-RU"/>
              </w:rPr>
              <w:t>комуникативност</w:t>
            </w:r>
            <w:r>
              <w:rPr>
                <w:sz w:val="22"/>
                <w:szCs w:val="22"/>
                <w:lang w:val="hr-HR"/>
              </w:rPr>
              <w:t xml:space="preserve">, </w:t>
            </w:r>
            <w:r w:rsidRPr="004246D8">
              <w:rPr>
                <w:sz w:val="22"/>
                <w:szCs w:val="22"/>
                <w:lang w:val="ru-RU"/>
              </w:rPr>
              <w:t>ненаметљивост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и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флексибилност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у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односу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према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сарадницима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:rsidR="008265C9" w:rsidRDefault="008265C9" w:rsidP="009A4E6E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одговорно </w:t>
            </w:r>
            <w:r w:rsidRPr="004246D8">
              <w:rPr>
                <w:sz w:val="22"/>
                <w:szCs w:val="22"/>
                <w:lang w:val="ru-RU"/>
              </w:rPr>
              <w:t>рјешава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проблеме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у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:rsidR="008265C9" w:rsidRDefault="008265C9" w:rsidP="009A4E6E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lang w:val="hr-HR"/>
              </w:rPr>
            </w:pPr>
            <w:r w:rsidRPr="004246D8">
              <w:rPr>
                <w:sz w:val="22"/>
                <w:szCs w:val="22"/>
                <w:lang w:val="ru-RU"/>
              </w:rPr>
              <w:t>испољи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позитиван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однос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према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професионално</w:t>
            </w:r>
            <w:r>
              <w:rPr>
                <w:sz w:val="22"/>
                <w:szCs w:val="22"/>
                <w:lang w:val="hr-HR"/>
              </w:rPr>
              <w:t xml:space="preserve"> – </w:t>
            </w:r>
            <w:r w:rsidRPr="004246D8">
              <w:rPr>
                <w:sz w:val="22"/>
                <w:szCs w:val="22"/>
                <w:lang w:val="ru-RU"/>
              </w:rPr>
              <w:t>етичким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нормама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и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вриједностима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:rsidR="008265C9" w:rsidRDefault="008265C9" w:rsidP="009A4E6E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8265C9" w:rsidRDefault="008265C9" w:rsidP="009A4E6E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>показије добру  ручну спретност, моторичку координацију, има добар слух и вид,</w:t>
            </w:r>
          </w:p>
          <w:p w:rsidR="008265C9" w:rsidRDefault="008265C9" w:rsidP="009A4E6E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4246D8">
              <w:rPr>
                <w:sz w:val="22"/>
                <w:szCs w:val="22"/>
                <w:lang w:val="ru-RU"/>
              </w:rPr>
              <w:t>способност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за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 w:rsidRPr="004246D8">
              <w:rPr>
                <w:sz w:val="22"/>
                <w:szCs w:val="22"/>
                <w:lang w:val="ru-RU"/>
              </w:rPr>
              <w:t>евање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сложених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технолошких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структура</w:t>
            </w:r>
            <w:r>
              <w:rPr>
                <w:sz w:val="22"/>
                <w:szCs w:val="22"/>
                <w:lang w:val="bs-Latn-BA"/>
              </w:rPr>
              <w:t xml:space="preserve">, </w:t>
            </w:r>
            <w:r w:rsidRPr="004246D8">
              <w:rPr>
                <w:sz w:val="22"/>
                <w:szCs w:val="22"/>
                <w:lang w:val="ru-RU"/>
              </w:rPr>
              <w:t>система</w:t>
            </w:r>
            <w:r>
              <w:rPr>
                <w:sz w:val="22"/>
                <w:szCs w:val="22"/>
                <w:lang w:val="bs-Latn-BA"/>
              </w:rPr>
              <w:t xml:space="preserve">, </w:t>
            </w:r>
            <w:r w:rsidRPr="004246D8">
              <w:rPr>
                <w:sz w:val="22"/>
                <w:szCs w:val="22"/>
                <w:lang w:val="ru-RU"/>
              </w:rPr>
              <w:t>цртежа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иинформација</w:t>
            </w:r>
            <w:r>
              <w:rPr>
                <w:sz w:val="22"/>
                <w:szCs w:val="22"/>
                <w:lang w:val="bs-Latn-BA"/>
              </w:rPr>
              <w:t>,</w:t>
            </w:r>
          </w:p>
          <w:p w:rsidR="008265C9" w:rsidRDefault="008265C9" w:rsidP="009A4E6E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lang w:val="bs-Latn-BA"/>
              </w:rPr>
            </w:pPr>
            <w:r w:rsidRPr="004246D8">
              <w:rPr>
                <w:sz w:val="22"/>
                <w:szCs w:val="22"/>
                <w:lang w:val="ru-RU"/>
              </w:rPr>
              <w:t>испољава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способност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самостално</w:t>
            </w:r>
            <w:r>
              <w:rPr>
                <w:sz w:val="22"/>
                <w:szCs w:val="22"/>
                <w:lang w:val="sr-Cyrl-BA"/>
              </w:rPr>
              <w:t xml:space="preserve">г 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р</w:t>
            </w:r>
            <w:r>
              <w:rPr>
                <w:sz w:val="22"/>
                <w:szCs w:val="22"/>
                <w:lang w:val="sr-Cyrl-BA"/>
              </w:rPr>
              <w:t>ј</w:t>
            </w:r>
            <w:r w:rsidRPr="004246D8">
              <w:rPr>
                <w:sz w:val="22"/>
                <w:szCs w:val="22"/>
                <w:lang w:val="ru-RU"/>
              </w:rPr>
              <w:t>ешавања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>
              <w:rPr>
                <w:sz w:val="22"/>
                <w:szCs w:val="22"/>
                <w:lang w:val="bs-Latn-BA"/>
              </w:rPr>
              <w:t>.</w:t>
            </w:r>
          </w:p>
          <w:p w:rsidR="008265C9" w:rsidRPr="00A3152B" w:rsidRDefault="008265C9" w:rsidP="009A4E6E">
            <w:pPr>
              <w:pStyle w:val="ListParagraph"/>
              <w:ind w:left="138"/>
              <w:rPr>
                <w:lang w:val="bs-Latn-BA"/>
              </w:rPr>
            </w:pPr>
          </w:p>
        </w:tc>
        <w:tc>
          <w:tcPr>
            <w:tcW w:w="871" w:type="pct"/>
            <w:gridSpan w:val="2"/>
            <w:tcBorders>
              <w:left w:val="single" w:sz="4" w:space="0" w:color="auto"/>
            </w:tcBorders>
          </w:tcPr>
          <w:p w:rsidR="008265C9" w:rsidRPr="00336920" w:rsidRDefault="008265C9" w:rsidP="009A4E6E">
            <w:pPr>
              <w:pStyle w:val="ListParagraph"/>
              <w:numPr>
                <w:ilvl w:val="0"/>
                <w:numId w:val="35"/>
              </w:numPr>
              <w:ind w:left="147" w:hanging="141"/>
              <w:rPr>
                <w:color w:val="000000" w:themeColor="text1"/>
                <w:lang w:val="hr-HR"/>
              </w:rPr>
            </w:pPr>
            <w:r>
              <w:rPr>
                <w:color w:val="000000" w:themeColor="text1"/>
                <w:sz w:val="22"/>
                <w:szCs w:val="22"/>
                <w:lang w:val="ru-RU"/>
              </w:rPr>
              <w:lastRenderedPageBreak/>
              <w:t xml:space="preserve">дефинисати и </w:t>
            </w:r>
            <w:r w:rsidRPr="00C16AB4">
              <w:rPr>
                <w:color w:val="000000" w:themeColor="text1"/>
                <w:sz w:val="22"/>
                <w:szCs w:val="22"/>
                <w:lang w:val="ru-RU"/>
              </w:rPr>
              <w:t>објаснити</w:t>
            </w:r>
            <w:r>
              <w:rPr>
                <w:color w:val="000000" w:themeColor="text1"/>
                <w:sz w:val="22"/>
                <w:szCs w:val="22"/>
                <w:lang w:val="ru-RU"/>
              </w:rPr>
              <w:t xml:space="preserve"> градске отпадне воде</w:t>
            </w:r>
          </w:p>
          <w:p w:rsidR="008265C9" w:rsidRPr="009C701F" w:rsidRDefault="008265C9" w:rsidP="009A4E6E">
            <w:pPr>
              <w:pStyle w:val="ListParagraph"/>
              <w:numPr>
                <w:ilvl w:val="0"/>
                <w:numId w:val="35"/>
              </w:numPr>
              <w:ind w:left="147" w:hanging="141"/>
              <w:rPr>
                <w:color w:val="000000" w:themeColor="text1"/>
                <w:lang w:val="hr-HR"/>
              </w:rPr>
            </w:pPr>
            <w:r>
              <w:rPr>
                <w:color w:val="000000" w:themeColor="text1"/>
                <w:sz w:val="22"/>
                <w:szCs w:val="22"/>
                <w:lang w:val="sr-Cyrl-BA"/>
              </w:rPr>
              <w:t>дефинисати и објаснити изворе полутаната који потичу из градских отпадних вода</w:t>
            </w:r>
            <w:r w:rsidRPr="00C16AB4">
              <w:rPr>
                <w:color w:val="000000" w:themeColor="text1"/>
                <w:sz w:val="22"/>
                <w:szCs w:val="22"/>
                <w:lang w:val="ru-RU"/>
              </w:rPr>
              <w:t xml:space="preserve"> </w:t>
            </w:r>
          </w:p>
          <w:p w:rsidR="008265C9" w:rsidRPr="0061374B" w:rsidRDefault="008265C9" w:rsidP="009A4E6E">
            <w:pPr>
              <w:pStyle w:val="ListParagraph"/>
              <w:numPr>
                <w:ilvl w:val="0"/>
                <w:numId w:val="35"/>
              </w:numPr>
              <w:ind w:left="147" w:hanging="141"/>
              <w:rPr>
                <w:color w:val="000000" w:themeColor="text1"/>
                <w:lang w:val="hr-HR"/>
              </w:rPr>
            </w:pPr>
            <w:r>
              <w:rPr>
                <w:color w:val="000000" w:themeColor="text1"/>
                <w:sz w:val="22"/>
                <w:szCs w:val="22"/>
                <w:lang w:val="sr-Cyrl-BA"/>
              </w:rPr>
              <w:t xml:space="preserve">користити стручну литературу, шеме, илустрације, </w:t>
            </w:r>
            <w:r>
              <w:rPr>
                <w:color w:val="000000" w:themeColor="text1"/>
                <w:sz w:val="22"/>
                <w:szCs w:val="22"/>
                <w:lang w:val="sr-Cyrl-BA"/>
              </w:rPr>
              <w:lastRenderedPageBreak/>
              <w:t>средства за пројекцију</w:t>
            </w:r>
          </w:p>
          <w:p w:rsidR="008265C9" w:rsidRPr="00F703D1" w:rsidRDefault="008265C9" w:rsidP="009A4E6E">
            <w:pPr>
              <w:rPr>
                <w:color w:val="000000" w:themeColor="text1"/>
                <w:lang w:val="hr-HR"/>
              </w:rPr>
            </w:pPr>
          </w:p>
          <w:p w:rsidR="008265C9" w:rsidRDefault="008265C9" w:rsidP="009A4E6E">
            <w:pPr>
              <w:rPr>
                <w:b/>
                <w:color w:val="000000" w:themeColor="text1"/>
                <w:lang w:val="hr-HR"/>
              </w:rPr>
            </w:pPr>
          </w:p>
          <w:p w:rsidR="008265C9" w:rsidRDefault="008265C9" w:rsidP="009A4E6E">
            <w:pPr>
              <w:rPr>
                <w:b/>
                <w:lang w:val="hr-HR"/>
              </w:rPr>
            </w:pPr>
          </w:p>
        </w:tc>
      </w:tr>
      <w:tr w:rsidR="008265C9" w:rsidRPr="009F763D" w:rsidTr="009A4E6E">
        <w:trPr>
          <w:trHeight w:val="324"/>
        </w:trPr>
        <w:tc>
          <w:tcPr>
            <w:tcW w:w="705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:rsidR="008265C9" w:rsidRPr="008B4EC4" w:rsidRDefault="008265C9" w:rsidP="009A4E6E">
            <w:pPr>
              <w:rPr>
                <w:b/>
                <w:lang w:val="sr-Cyrl-BA"/>
              </w:rPr>
            </w:pPr>
            <w:r w:rsidRPr="008B4EC4">
              <w:rPr>
                <w:b/>
                <w:lang w:val="sr-Cyrl-BA"/>
              </w:rPr>
              <w:lastRenderedPageBreak/>
              <w:t>2. Загађивање вода индустријским отпадним водама</w:t>
            </w:r>
          </w:p>
          <w:p w:rsidR="008265C9" w:rsidRPr="008B4EC4" w:rsidRDefault="008265C9" w:rsidP="009A4E6E">
            <w:pPr>
              <w:rPr>
                <w:b/>
                <w:lang w:val="sr-Cyrl-CS"/>
              </w:rPr>
            </w:pPr>
            <w:r w:rsidRPr="008B4EC4">
              <w:rPr>
                <w:b/>
                <w:lang w:val="sr-Cyrl-BA"/>
              </w:rPr>
              <w:t xml:space="preserve">  </w:t>
            </w:r>
          </w:p>
        </w:tc>
        <w:tc>
          <w:tcPr>
            <w:tcW w:w="765" w:type="pct"/>
            <w:gridSpan w:val="4"/>
            <w:tcBorders>
              <w:right w:val="single" w:sz="4" w:space="0" w:color="auto"/>
            </w:tcBorders>
          </w:tcPr>
          <w:p w:rsidR="008265C9" w:rsidRDefault="008265C9" w:rsidP="009A4E6E">
            <w:pPr>
              <w:ind w:left="142" w:hanging="142"/>
              <w:rPr>
                <w:lang w:val="sr-Cyrl-BA"/>
              </w:rPr>
            </w:pPr>
            <w:r w:rsidRPr="00C16AB4">
              <w:rPr>
                <w:sz w:val="22"/>
                <w:szCs w:val="22"/>
                <w:lang w:val="ru-RU"/>
              </w:rPr>
              <w:t xml:space="preserve">- </w:t>
            </w:r>
            <w:r>
              <w:rPr>
                <w:sz w:val="22"/>
                <w:szCs w:val="22"/>
                <w:lang w:val="sr-Cyrl-BA"/>
              </w:rPr>
              <w:t>дефинише индустријске отпадне воде</w:t>
            </w:r>
          </w:p>
          <w:p w:rsidR="008265C9" w:rsidRDefault="008265C9" w:rsidP="009A4E6E">
            <w:pPr>
              <w:ind w:left="142" w:hanging="142"/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идентификује утицај индустријских отпадних вода на загађење површинских и подземних вода</w:t>
            </w:r>
          </w:p>
          <w:p w:rsidR="008265C9" w:rsidRDefault="008265C9" w:rsidP="009A4E6E">
            <w:pPr>
              <w:ind w:left="142" w:hanging="142"/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наброји основне изворе полутаната који потичу из прехрамбене индустрије</w:t>
            </w:r>
          </w:p>
          <w:p w:rsidR="008265C9" w:rsidRDefault="008265C9" w:rsidP="009A4E6E">
            <w:pPr>
              <w:ind w:left="142" w:hanging="142"/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наведе основне изворе полутаната који потичу из хемијске процесне индустрије</w:t>
            </w:r>
          </w:p>
          <w:p w:rsidR="008265C9" w:rsidRDefault="008265C9" w:rsidP="009A4E6E">
            <w:pPr>
              <w:ind w:left="142" w:hanging="142"/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- разликује основне изворе полутаната који потичу из отпадних вода текстилне индустрије и обојене металургије</w:t>
            </w:r>
          </w:p>
          <w:p w:rsidR="008265C9" w:rsidRPr="009268D6" w:rsidRDefault="008265C9" w:rsidP="009A4E6E">
            <w:pPr>
              <w:rPr>
                <w:b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- припрема податке о индустријским отпадним водама у окружењу</w:t>
            </w:r>
            <w:r w:rsidRPr="009268D6">
              <w:rPr>
                <w:b/>
                <w:lang w:val="hr-HR"/>
              </w:rPr>
              <w:t xml:space="preserve"> </w:t>
            </w:r>
          </w:p>
        </w:tc>
        <w:tc>
          <w:tcPr>
            <w:tcW w:w="767" w:type="pct"/>
            <w:gridSpan w:val="3"/>
            <w:tcBorders>
              <w:right w:val="single" w:sz="4" w:space="0" w:color="auto"/>
            </w:tcBorders>
          </w:tcPr>
          <w:p w:rsidR="008265C9" w:rsidRDefault="008265C9" w:rsidP="009A4E6E">
            <w:pPr>
              <w:ind w:left="142" w:hanging="142"/>
              <w:rPr>
                <w:lang w:val="sr-Cyrl-BA"/>
              </w:rPr>
            </w:pPr>
            <w:r w:rsidRPr="00C16AB4">
              <w:rPr>
                <w:sz w:val="22"/>
                <w:szCs w:val="22"/>
                <w:lang w:val="ru-RU"/>
              </w:rPr>
              <w:lastRenderedPageBreak/>
              <w:t xml:space="preserve">- </w:t>
            </w:r>
            <w:r>
              <w:rPr>
                <w:sz w:val="22"/>
                <w:szCs w:val="22"/>
                <w:lang w:val="sr-Cyrl-BA"/>
              </w:rPr>
              <w:t>анализира</w:t>
            </w:r>
          </w:p>
          <w:p w:rsidR="008265C9" w:rsidRDefault="008265C9" w:rsidP="009A4E6E">
            <w:pPr>
              <w:ind w:left="142" w:hanging="142"/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индустријске отпадне воде</w:t>
            </w:r>
          </w:p>
          <w:p w:rsidR="008265C9" w:rsidRDefault="008265C9" w:rsidP="009A4E6E">
            <w:pPr>
              <w:ind w:left="142" w:hanging="142"/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препозна утицај индустријских отпадних вода на загађење површинских и подземних вода</w:t>
            </w:r>
          </w:p>
          <w:p w:rsidR="008265C9" w:rsidRDefault="008265C9" w:rsidP="009A4E6E">
            <w:pPr>
              <w:ind w:left="142" w:hanging="142"/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уочи  основне изворе полутаната који потичу из прехрамбене индустрије</w:t>
            </w:r>
          </w:p>
          <w:p w:rsidR="008265C9" w:rsidRDefault="008265C9" w:rsidP="009A4E6E">
            <w:pPr>
              <w:ind w:left="142" w:hanging="142"/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примјени основне изворе полутаната који потичу из хемијске процесне индустрије</w:t>
            </w:r>
          </w:p>
          <w:p w:rsidR="008265C9" w:rsidRDefault="008265C9" w:rsidP="009A4E6E">
            <w:pPr>
              <w:ind w:left="142" w:hanging="142"/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- примјени основне изворе полутаната који потичу из отпадних вода текстилне индустрије и обојене металургије</w:t>
            </w:r>
          </w:p>
          <w:p w:rsidR="008265C9" w:rsidRPr="009268D6" w:rsidRDefault="008265C9" w:rsidP="009A4E6E">
            <w:pPr>
              <w:rPr>
                <w:b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-прикупља податке о индустријским отпадним водама у окружењу</w:t>
            </w:r>
            <w:r w:rsidRPr="009268D6">
              <w:rPr>
                <w:b/>
                <w:lang w:val="hr-HR"/>
              </w:rPr>
              <w:t xml:space="preserve"> </w:t>
            </w:r>
          </w:p>
        </w:tc>
        <w:tc>
          <w:tcPr>
            <w:tcW w:w="1892" w:type="pct"/>
            <w:gridSpan w:val="2"/>
            <w:vMerge/>
            <w:tcBorders>
              <w:right w:val="single" w:sz="4" w:space="0" w:color="auto"/>
            </w:tcBorders>
          </w:tcPr>
          <w:p w:rsidR="008265C9" w:rsidRDefault="008265C9" w:rsidP="009A4E6E">
            <w:pPr>
              <w:rPr>
                <w:b/>
                <w:lang w:val="hr-HR"/>
              </w:rPr>
            </w:pPr>
          </w:p>
        </w:tc>
        <w:tc>
          <w:tcPr>
            <w:tcW w:w="871" w:type="pct"/>
            <w:gridSpan w:val="2"/>
            <w:tcBorders>
              <w:left w:val="single" w:sz="4" w:space="0" w:color="auto"/>
            </w:tcBorders>
          </w:tcPr>
          <w:p w:rsidR="008265C9" w:rsidRPr="009C701F" w:rsidRDefault="008265C9" w:rsidP="009A4E6E">
            <w:pPr>
              <w:pStyle w:val="ListParagraph"/>
              <w:numPr>
                <w:ilvl w:val="0"/>
                <w:numId w:val="34"/>
              </w:numPr>
              <w:ind w:left="147" w:hanging="141"/>
              <w:rPr>
                <w:color w:val="000000" w:themeColor="text1"/>
                <w:lang w:val="hr-HR"/>
              </w:rPr>
            </w:pPr>
            <w:r w:rsidRPr="00C16AB4">
              <w:rPr>
                <w:color w:val="000000" w:themeColor="text1"/>
                <w:sz w:val="22"/>
                <w:szCs w:val="22"/>
                <w:lang w:val="ru-RU"/>
              </w:rPr>
              <w:t>к</w:t>
            </w:r>
            <w:r>
              <w:rPr>
                <w:color w:val="000000" w:themeColor="text1"/>
                <w:sz w:val="22"/>
                <w:szCs w:val="22"/>
                <w:lang w:val="hr-HR"/>
              </w:rPr>
              <w:t>ористи</w:t>
            </w:r>
            <w:r>
              <w:rPr>
                <w:color w:val="000000" w:themeColor="text1"/>
                <w:sz w:val="22"/>
                <w:szCs w:val="22"/>
                <w:lang w:val="sr-Cyrl-BA"/>
              </w:rPr>
              <w:t>ти</w:t>
            </w:r>
            <w:r>
              <w:rPr>
                <w:color w:val="000000" w:themeColor="text1"/>
                <w:sz w:val="22"/>
                <w:szCs w:val="22"/>
                <w:lang w:val="hr-HR"/>
              </w:rPr>
              <w:t xml:space="preserve"> стручну литературу и </w:t>
            </w:r>
            <w:r w:rsidRPr="00C16AB4">
              <w:rPr>
                <w:color w:val="000000" w:themeColor="text1"/>
                <w:sz w:val="22"/>
                <w:szCs w:val="22"/>
                <w:lang w:val="ru-RU"/>
              </w:rPr>
              <w:t>средства за пројекцију</w:t>
            </w:r>
            <w:r>
              <w:rPr>
                <w:color w:val="000000" w:themeColor="text1"/>
                <w:sz w:val="22"/>
                <w:szCs w:val="22"/>
                <w:lang w:val="sr-Cyrl-BA"/>
              </w:rPr>
              <w:t>, шеме, уџбенике</w:t>
            </w:r>
          </w:p>
          <w:p w:rsidR="008265C9" w:rsidRDefault="008265C9" w:rsidP="009A4E6E">
            <w:pPr>
              <w:ind w:left="147" w:hanging="141"/>
              <w:rPr>
                <w:color w:val="000000" w:themeColor="text1"/>
                <w:lang w:val="sr-Cyrl-BA"/>
              </w:rPr>
            </w:pPr>
            <w:r w:rsidRPr="00C16AB4">
              <w:rPr>
                <w:color w:val="000000" w:themeColor="text1"/>
                <w:sz w:val="22"/>
                <w:szCs w:val="22"/>
                <w:lang w:val="ru-RU"/>
              </w:rPr>
              <w:t>-</w:t>
            </w:r>
            <w:r w:rsidRPr="00C16AB4">
              <w:rPr>
                <w:color w:val="000000" w:themeColor="text1"/>
                <w:sz w:val="22"/>
                <w:szCs w:val="22"/>
                <w:lang w:val="ru-RU"/>
              </w:rPr>
              <w:tab/>
            </w:r>
            <w:r>
              <w:rPr>
                <w:color w:val="000000" w:themeColor="text1"/>
                <w:sz w:val="22"/>
                <w:szCs w:val="22"/>
                <w:lang w:val="ru-RU"/>
              </w:rPr>
              <w:t xml:space="preserve">дефинисати и </w:t>
            </w:r>
            <w:r>
              <w:rPr>
                <w:color w:val="000000" w:themeColor="text1"/>
                <w:sz w:val="22"/>
                <w:szCs w:val="22"/>
                <w:lang w:val="sr-Cyrl-BA"/>
              </w:rPr>
              <w:t>објаснити индустријске отпадне воде</w:t>
            </w:r>
          </w:p>
          <w:p w:rsidR="008265C9" w:rsidRPr="00B10CB5" w:rsidRDefault="008265C9" w:rsidP="009A4E6E">
            <w:pPr>
              <w:ind w:left="147" w:hanging="141"/>
              <w:rPr>
                <w:color w:val="000000" w:themeColor="text1"/>
                <w:lang w:val="hr-HR"/>
              </w:rPr>
            </w:pPr>
            <w:r>
              <w:rPr>
                <w:color w:val="000000" w:themeColor="text1"/>
                <w:sz w:val="22"/>
                <w:szCs w:val="22"/>
                <w:lang w:val="sr-Cyrl-BA"/>
              </w:rPr>
              <w:t>- дефинисати и објаснити изворе полутаната који потичу из прехрамбене, хемијске процесне и текстилне индустрије, те отпадних вода обојене металургије</w:t>
            </w:r>
          </w:p>
          <w:p w:rsidR="008265C9" w:rsidRDefault="008265C9" w:rsidP="009A4E6E">
            <w:pPr>
              <w:pStyle w:val="ListParagraph"/>
              <w:ind w:left="147"/>
              <w:rPr>
                <w:color w:val="000000" w:themeColor="text1"/>
                <w:lang w:val="sr-Cyrl-BA"/>
              </w:rPr>
            </w:pPr>
          </w:p>
          <w:p w:rsidR="008265C9" w:rsidRPr="00BC010E" w:rsidRDefault="008265C9" w:rsidP="009A4E6E">
            <w:pPr>
              <w:rPr>
                <w:b/>
                <w:lang w:val="ru-RU"/>
              </w:rPr>
            </w:pPr>
          </w:p>
        </w:tc>
      </w:tr>
      <w:tr w:rsidR="008265C9" w:rsidRPr="009F763D" w:rsidTr="009A4E6E">
        <w:trPr>
          <w:trHeight w:val="80"/>
        </w:trPr>
        <w:tc>
          <w:tcPr>
            <w:tcW w:w="705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:rsidR="008265C9" w:rsidRPr="00FD5286" w:rsidRDefault="008265C9" w:rsidP="009A4E6E">
            <w:pPr>
              <w:rPr>
                <w:b/>
                <w:lang w:val="sr-Cyrl-CS"/>
              </w:rPr>
            </w:pPr>
          </w:p>
        </w:tc>
        <w:tc>
          <w:tcPr>
            <w:tcW w:w="765" w:type="pct"/>
            <w:gridSpan w:val="4"/>
            <w:tcBorders>
              <w:right w:val="single" w:sz="4" w:space="0" w:color="auto"/>
            </w:tcBorders>
          </w:tcPr>
          <w:p w:rsidR="008265C9" w:rsidRPr="009F763D" w:rsidRDefault="008265C9" w:rsidP="009A4E6E">
            <w:pPr>
              <w:pStyle w:val="ListParagraph"/>
              <w:ind w:left="107"/>
              <w:rPr>
                <w:lang w:val="ru-RU"/>
              </w:rPr>
            </w:pPr>
          </w:p>
        </w:tc>
        <w:tc>
          <w:tcPr>
            <w:tcW w:w="767" w:type="pct"/>
            <w:gridSpan w:val="3"/>
            <w:tcBorders>
              <w:right w:val="single" w:sz="4" w:space="0" w:color="auto"/>
            </w:tcBorders>
          </w:tcPr>
          <w:p w:rsidR="008265C9" w:rsidRPr="009F763D" w:rsidRDefault="008265C9" w:rsidP="009A4E6E">
            <w:pPr>
              <w:pStyle w:val="ListParagraph"/>
              <w:ind w:left="107"/>
              <w:rPr>
                <w:lang w:val="ru-RU"/>
              </w:rPr>
            </w:pPr>
          </w:p>
        </w:tc>
        <w:tc>
          <w:tcPr>
            <w:tcW w:w="1892" w:type="pct"/>
            <w:gridSpan w:val="2"/>
            <w:vMerge/>
            <w:tcBorders>
              <w:right w:val="single" w:sz="4" w:space="0" w:color="auto"/>
            </w:tcBorders>
          </w:tcPr>
          <w:p w:rsidR="008265C9" w:rsidRPr="00410B6A" w:rsidRDefault="008265C9" w:rsidP="009A4E6E">
            <w:pPr>
              <w:rPr>
                <w:b/>
              </w:rPr>
            </w:pPr>
          </w:p>
        </w:tc>
        <w:tc>
          <w:tcPr>
            <w:tcW w:w="871" w:type="pct"/>
            <w:gridSpan w:val="2"/>
            <w:tcBorders>
              <w:left w:val="single" w:sz="4" w:space="0" w:color="auto"/>
            </w:tcBorders>
          </w:tcPr>
          <w:p w:rsidR="008265C9" w:rsidRPr="00BC010E" w:rsidRDefault="008265C9" w:rsidP="009A4E6E">
            <w:pPr>
              <w:rPr>
                <w:b/>
                <w:lang w:val="ru-RU"/>
              </w:rPr>
            </w:pPr>
          </w:p>
        </w:tc>
      </w:tr>
      <w:tr w:rsidR="008265C9" w:rsidRPr="00BC010E" w:rsidTr="009A4E6E">
        <w:trPr>
          <w:trHeight w:val="50"/>
        </w:trPr>
        <w:tc>
          <w:tcPr>
            <w:tcW w:w="5000" w:type="pct"/>
            <w:gridSpan w:val="13"/>
            <w:tcBorders>
              <w:top w:val="single" w:sz="4" w:space="0" w:color="auto"/>
            </w:tcBorders>
            <w:shd w:val="clear" w:color="auto" w:fill="FFFFFF" w:themeFill="background1"/>
          </w:tcPr>
          <w:p w:rsidR="008265C9" w:rsidRPr="00A8432E" w:rsidRDefault="008265C9" w:rsidP="009A4E6E">
            <w:pPr>
              <w:rPr>
                <w:b/>
                <w:bCs/>
                <w:noProof/>
                <w:lang w:val="sr-Cyrl-CS"/>
              </w:rPr>
            </w:pPr>
            <w:r>
              <w:rPr>
                <w:b/>
                <w:bCs/>
                <w:noProof/>
                <w:sz w:val="22"/>
                <w:szCs w:val="22"/>
                <w:lang w:val="sr-Cyrl-CS"/>
              </w:rPr>
              <w:t>Интеграција</w:t>
            </w:r>
          </w:p>
        </w:tc>
      </w:tr>
      <w:tr w:rsidR="008265C9" w:rsidRPr="00BC010E" w:rsidTr="009A4E6E">
        <w:tc>
          <w:tcPr>
            <w:tcW w:w="5000" w:type="pct"/>
            <w:gridSpan w:val="13"/>
          </w:tcPr>
          <w:p w:rsidR="008265C9" w:rsidRPr="006A4107" w:rsidRDefault="008265C9" w:rsidP="009A4E6E">
            <w:pPr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Практична настава</w:t>
            </w:r>
          </w:p>
        </w:tc>
      </w:tr>
      <w:tr w:rsidR="008265C9" w:rsidTr="009A4E6E">
        <w:tc>
          <w:tcPr>
            <w:tcW w:w="5000" w:type="pct"/>
            <w:gridSpan w:val="13"/>
          </w:tcPr>
          <w:p w:rsidR="008265C9" w:rsidRDefault="008265C9" w:rsidP="009A4E6E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8265C9" w:rsidRPr="009F763D" w:rsidTr="009A4E6E">
        <w:tc>
          <w:tcPr>
            <w:tcW w:w="5000" w:type="pct"/>
            <w:gridSpan w:val="13"/>
          </w:tcPr>
          <w:p w:rsidR="008265C9" w:rsidRPr="00617CA3" w:rsidRDefault="008265C9" w:rsidP="009A4E6E">
            <w:pPr>
              <w:spacing w:line="360" w:lineRule="auto"/>
              <w:rPr>
                <w:lang w:val="ru-RU"/>
              </w:rPr>
            </w:pPr>
            <w:r w:rsidRPr="00617CA3">
              <w:rPr>
                <w:sz w:val="22"/>
                <w:szCs w:val="22"/>
                <w:lang w:val="ru-RU"/>
              </w:rPr>
              <w:t>Стручна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617CA3">
              <w:rPr>
                <w:sz w:val="22"/>
                <w:szCs w:val="22"/>
                <w:lang w:val="ru-RU"/>
              </w:rPr>
              <w:t>литература:</w:t>
            </w:r>
          </w:p>
          <w:p w:rsidR="008265C9" w:rsidRPr="00A47847" w:rsidRDefault="008265C9" w:rsidP="009A4E6E">
            <w:pPr>
              <w:rPr>
                <w:lang w:val="ru-RU"/>
              </w:rPr>
            </w:pPr>
            <w:r w:rsidRPr="00617CA3">
              <w:rPr>
                <w:lang w:val="ru-RU"/>
              </w:rPr>
              <w:t xml:space="preserve"> </w:t>
            </w:r>
            <w:r w:rsidRPr="00A47847">
              <w:rPr>
                <w:lang w:val="ru-RU"/>
              </w:rPr>
              <w:t>- п</w:t>
            </w:r>
            <w:r w:rsidRPr="00A47847">
              <w:rPr>
                <w:lang w:val="sr-Cyrl-BA"/>
              </w:rPr>
              <w:t>роф. др Ђуковић Ј: Заштита вода; Тузла 1990</w:t>
            </w:r>
            <w:r w:rsidRPr="00A47847">
              <w:rPr>
                <w:lang w:val="ru-RU"/>
              </w:rPr>
              <w:t xml:space="preserve"> </w:t>
            </w:r>
          </w:p>
          <w:p w:rsidR="008265C9" w:rsidRPr="00A47847" w:rsidRDefault="008265C9" w:rsidP="009A4E6E">
            <w:pPr>
              <w:rPr>
                <w:lang w:val="ru-RU"/>
              </w:rPr>
            </w:pPr>
            <w:r w:rsidRPr="00A47847">
              <w:rPr>
                <w:lang w:val="ru-RU"/>
              </w:rPr>
              <w:t xml:space="preserve">- </w:t>
            </w:r>
            <w:r w:rsidRPr="00A47847">
              <w:rPr>
                <w:lang w:val="sr-Cyrl-BA"/>
              </w:rPr>
              <w:t>Симичић Х.: Процеси обраде отпадних вода</w:t>
            </w:r>
            <w:r w:rsidRPr="00A47847">
              <w:rPr>
                <w:lang w:val="ru-RU"/>
              </w:rPr>
              <w:t xml:space="preserve"> </w:t>
            </w:r>
          </w:p>
          <w:p w:rsidR="008265C9" w:rsidRDefault="008265C9" w:rsidP="009A4E6E">
            <w:pPr>
              <w:rPr>
                <w:lang w:val="sr-Cyrl-CS"/>
              </w:rPr>
            </w:pPr>
            <w:r w:rsidRPr="00A47847">
              <w:rPr>
                <w:lang w:val="ru-RU"/>
              </w:rPr>
              <w:t>- Др Дамјанов В., др Тошовић С.: Комунална хигијена, Београд, 1993</w:t>
            </w:r>
          </w:p>
        </w:tc>
      </w:tr>
      <w:tr w:rsidR="008265C9" w:rsidTr="009A4E6E">
        <w:tc>
          <w:tcPr>
            <w:tcW w:w="5000" w:type="pct"/>
            <w:gridSpan w:val="13"/>
          </w:tcPr>
          <w:p w:rsidR="008265C9" w:rsidRDefault="008265C9" w:rsidP="009A4E6E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8265C9" w:rsidRPr="009F763D" w:rsidTr="009A4E6E">
        <w:tc>
          <w:tcPr>
            <w:tcW w:w="5000" w:type="pct"/>
            <w:gridSpan w:val="13"/>
          </w:tcPr>
          <w:p w:rsidR="008265C9" w:rsidRPr="00A8432E" w:rsidRDefault="008265C9" w:rsidP="009A4E6E">
            <w:pPr>
              <w:ind w:left="180"/>
              <w:rPr>
                <w:lang w:val="sr-Cyrl-CS"/>
              </w:rPr>
            </w:pPr>
            <w:r w:rsidRPr="00A8432E">
              <w:rPr>
                <w:sz w:val="22"/>
                <w:szCs w:val="22"/>
                <w:lang w:val="sr-Cyrl-CS"/>
              </w:rPr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8265C9" w:rsidRPr="009F763D" w:rsidRDefault="008265C9" w:rsidP="009A4E6E">
            <w:pPr>
              <w:pStyle w:val="BodyText"/>
              <w:spacing w:after="0"/>
              <w:ind w:left="180"/>
              <w:rPr>
                <w:lang w:val="ru-RU"/>
              </w:rPr>
            </w:pPr>
          </w:p>
        </w:tc>
      </w:tr>
    </w:tbl>
    <w:p w:rsidR="008265C9" w:rsidRPr="009F763D" w:rsidRDefault="008265C9" w:rsidP="008265C9">
      <w:pPr>
        <w:rPr>
          <w:lang w:val="ru-RU"/>
        </w:rPr>
      </w:pPr>
    </w:p>
    <w:p w:rsidR="008265C9" w:rsidRPr="0002117A" w:rsidRDefault="008265C9" w:rsidP="005B2500">
      <w:pPr>
        <w:rPr>
          <w:lang w:val="sr-Latn-BA"/>
        </w:rPr>
      </w:pPr>
    </w:p>
    <w:sectPr w:rsidR="008265C9" w:rsidRPr="0002117A" w:rsidSect="005B250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26183"/>
    <w:multiLevelType w:val="hybridMultilevel"/>
    <w:tmpl w:val="6E809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7F69CF"/>
    <w:multiLevelType w:val="hybridMultilevel"/>
    <w:tmpl w:val="763AF890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">
    <w:nsid w:val="075455E0"/>
    <w:multiLevelType w:val="hybridMultilevel"/>
    <w:tmpl w:val="A80A31AA"/>
    <w:lvl w:ilvl="0" w:tplc="A8F2D00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060CE8"/>
    <w:multiLevelType w:val="hybridMultilevel"/>
    <w:tmpl w:val="9F40EB38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87398B"/>
    <w:multiLevelType w:val="hybridMultilevel"/>
    <w:tmpl w:val="8CE6FCE0"/>
    <w:lvl w:ilvl="0" w:tplc="5E2898C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BAA78AD"/>
    <w:multiLevelType w:val="hybridMultilevel"/>
    <w:tmpl w:val="C3DECE64"/>
    <w:lvl w:ilvl="0" w:tplc="F280BC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1C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4A3CCD"/>
    <w:multiLevelType w:val="hybridMultilevel"/>
    <w:tmpl w:val="0360D9C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09D676D"/>
    <w:multiLevelType w:val="hybridMultilevel"/>
    <w:tmpl w:val="0F5EECB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FA52B5"/>
    <w:multiLevelType w:val="hybridMultilevel"/>
    <w:tmpl w:val="763AF890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9">
    <w:nsid w:val="226C4EB4"/>
    <w:multiLevelType w:val="hybridMultilevel"/>
    <w:tmpl w:val="F6A49064"/>
    <w:lvl w:ilvl="0" w:tplc="1C1A000F">
      <w:start w:val="1"/>
      <w:numFmt w:val="decimal"/>
      <w:lvlText w:val="%1."/>
      <w:lvlJc w:val="left"/>
      <w:pPr>
        <w:ind w:left="720" w:hanging="360"/>
      </w:pPr>
    </w:lvl>
    <w:lvl w:ilvl="1" w:tplc="1C1A0019" w:tentative="1">
      <w:start w:val="1"/>
      <w:numFmt w:val="lowerLetter"/>
      <w:lvlText w:val="%2."/>
      <w:lvlJc w:val="left"/>
      <w:pPr>
        <w:ind w:left="1440" w:hanging="360"/>
      </w:pPr>
    </w:lvl>
    <w:lvl w:ilvl="2" w:tplc="1C1A001B" w:tentative="1">
      <w:start w:val="1"/>
      <w:numFmt w:val="lowerRoman"/>
      <w:lvlText w:val="%3."/>
      <w:lvlJc w:val="right"/>
      <w:pPr>
        <w:ind w:left="2160" w:hanging="180"/>
      </w:pPr>
    </w:lvl>
    <w:lvl w:ilvl="3" w:tplc="1C1A000F" w:tentative="1">
      <w:start w:val="1"/>
      <w:numFmt w:val="decimal"/>
      <w:lvlText w:val="%4."/>
      <w:lvlJc w:val="left"/>
      <w:pPr>
        <w:ind w:left="2880" w:hanging="360"/>
      </w:pPr>
    </w:lvl>
    <w:lvl w:ilvl="4" w:tplc="1C1A0019" w:tentative="1">
      <w:start w:val="1"/>
      <w:numFmt w:val="lowerLetter"/>
      <w:lvlText w:val="%5."/>
      <w:lvlJc w:val="left"/>
      <w:pPr>
        <w:ind w:left="3600" w:hanging="360"/>
      </w:pPr>
    </w:lvl>
    <w:lvl w:ilvl="5" w:tplc="1C1A001B" w:tentative="1">
      <w:start w:val="1"/>
      <w:numFmt w:val="lowerRoman"/>
      <w:lvlText w:val="%6."/>
      <w:lvlJc w:val="right"/>
      <w:pPr>
        <w:ind w:left="4320" w:hanging="180"/>
      </w:pPr>
    </w:lvl>
    <w:lvl w:ilvl="6" w:tplc="1C1A000F" w:tentative="1">
      <w:start w:val="1"/>
      <w:numFmt w:val="decimal"/>
      <w:lvlText w:val="%7."/>
      <w:lvlJc w:val="left"/>
      <w:pPr>
        <w:ind w:left="5040" w:hanging="360"/>
      </w:pPr>
    </w:lvl>
    <w:lvl w:ilvl="7" w:tplc="1C1A0019" w:tentative="1">
      <w:start w:val="1"/>
      <w:numFmt w:val="lowerLetter"/>
      <w:lvlText w:val="%8."/>
      <w:lvlJc w:val="left"/>
      <w:pPr>
        <w:ind w:left="5760" w:hanging="360"/>
      </w:pPr>
    </w:lvl>
    <w:lvl w:ilvl="8" w:tplc="1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AA37CDD"/>
    <w:multiLevelType w:val="hybridMultilevel"/>
    <w:tmpl w:val="01F44A0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30FD10DC"/>
    <w:multiLevelType w:val="hybridMultilevel"/>
    <w:tmpl w:val="9CAAB92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B8E79E9"/>
    <w:multiLevelType w:val="hybridMultilevel"/>
    <w:tmpl w:val="01F44A0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C181BF9"/>
    <w:multiLevelType w:val="hybridMultilevel"/>
    <w:tmpl w:val="F6A49064"/>
    <w:lvl w:ilvl="0" w:tplc="1C1A000F">
      <w:start w:val="1"/>
      <w:numFmt w:val="decimal"/>
      <w:lvlText w:val="%1."/>
      <w:lvlJc w:val="left"/>
      <w:pPr>
        <w:ind w:left="720" w:hanging="360"/>
      </w:pPr>
    </w:lvl>
    <w:lvl w:ilvl="1" w:tplc="1C1A0019" w:tentative="1">
      <w:start w:val="1"/>
      <w:numFmt w:val="lowerLetter"/>
      <w:lvlText w:val="%2."/>
      <w:lvlJc w:val="left"/>
      <w:pPr>
        <w:ind w:left="1440" w:hanging="360"/>
      </w:pPr>
    </w:lvl>
    <w:lvl w:ilvl="2" w:tplc="1C1A001B" w:tentative="1">
      <w:start w:val="1"/>
      <w:numFmt w:val="lowerRoman"/>
      <w:lvlText w:val="%3."/>
      <w:lvlJc w:val="right"/>
      <w:pPr>
        <w:ind w:left="2160" w:hanging="180"/>
      </w:pPr>
    </w:lvl>
    <w:lvl w:ilvl="3" w:tplc="1C1A000F" w:tentative="1">
      <w:start w:val="1"/>
      <w:numFmt w:val="decimal"/>
      <w:lvlText w:val="%4."/>
      <w:lvlJc w:val="left"/>
      <w:pPr>
        <w:ind w:left="2880" w:hanging="360"/>
      </w:pPr>
    </w:lvl>
    <w:lvl w:ilvl="4" w:tplc="1C1A0019" w:tentative="1">
      <w:start w:val="1"/>
      <w:numFmt w:val="lowerLetter"/>
      <w:lvlText w:val="%5."/>
      <w:lvlJc w:val="left"/>
      <w:pPr>
        <w:ind w:left="3600" w:hanging="360"/>
      </w:pPr>
    </w:lvl>
    <w:lvl w:ilvl="5" w:tplc="1C1A001B" w:tentative="1">
      <w:start w:val="1"/>
      <w:numFmt w:val="lowerRoman"/>
      <w:lvlText w:val="%6."/>
      <w:lvlJc w:val="right"/>
      <w:pPr>
        <w:ind w:left="4320" w:hanging="180"/>
      </w:pPr>
    </w:lvl>
    <w:lvl w:ilvl="6" w:tplc="1C1A000F" w:tentative="1">
      <w:start w:val="1"/>
      <w:numFmt w:val="decimal"/>
      <w:lvlText w:val="%7."/>
      <w:lvlJc w:val="left"/>
      <w:pPr>
        <w:ind w:left="5040" w:hanging="360"/>
      </w:pPr>
    </w:lvl>
    <w:lvl w:ilvl="7" w:tplc="1C1A0019" w:tentative="1">
      <w:start w:val="1"/>
      <w:numFmt w:val="lowerLetter"/>
      <w:lvlText w:val="%8."/>
      <w:lvlJc w:val="left"/>
      <w:pPr>
        <w:ind w:left="5760" w:hanging="360"/>
      </w:pPr>
    </w:lvl>
    <w:lvl w:ilvl="8" w:tplc="1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B555DC"/>
    <w:multiLevelType w:val="hybridMultilevel"/>
    <w:tmpl w:val="3D160472"/>
    <w:lvl w:ilvl="0" w:tplc="5C84C388">
      <w:start w:val="1"/>
      <w:numFmt w:val="decimal"/>
      <w:lvlText w:val="%1."/>
      <w:lvlJc w:val="left"/>
      <w:pPr>
        <w:tabs>
          <w:tab w:val="num" w:pos="768"/>
        </w:tabs>
        <w:ind w:left="7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46B7FD9"/>
    <w:multiLevelType w:val="hybridMultilevel"/>
    <w:tmpl w:val="0E16C9C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86F20C4"/>
    <w:multiLevelType w:val="hybridMultilevel"/>
    <w:tmpl w:val="F6A49064"/>
    <w:lvl w:ilvl="0" w:tplc="1C1A000F">
      <w:start w:val="1"/>
      <w:numFmt w:val="decimal"/>
      <w:lvlText w:val="%1."/>
      <w:lvlJc w:val="left"/>
      <w:pPr>
        <w:ind w:left="720" w:hanging="360"/>
      </w:pPr>
    </w:lvl>
    <w:lvl w:ilvl="1" w:tplc="1C1A0019" w:tentative="1">
      <w:start w:val="1"/>
      <w:numFmt w:val="lowerLetter"/>
      <w:lvlText w:val="%2."/>
      <w:lvlJc w:val="left"/>
      <w:pPr>
        <w:ind w:left="1440" w:hanging="360"/>
      </w:pPr>
    </w:lvl>
    <w:lvl w:ilvl="2" w:tplc="1C1A001B" w:tentative="1">
      <w:start w:val="1"/>
      <w:numFmt w:val="lowerRoman"/>
      <w:lvlText w:val="%3."/>
      <w:lvlJc w:val="right"/>
      <w:pPr>
        <w:ind w:left="2160" w:hanging="180"/>
      </w:pPr>
    </w:lvl>
    <w:lvl w:ilvl="3" w:tplc="1C1A000F" w:tentative="1">
      <w:start w:val="1"/>
      <w:numFmt w:val="decimal"/>
      <w:lvlText w:val="%4."/>
      <w:lvlJc w:val="left"/>
      <w:pPr>
        <w:ind w:left="2880" w:hanging="360"/>
      </w:pPr>
    </w:lvl>
    <w:lvl w:ilvl="4" w:tplc="1C1A0019" w:tentative="1">
      <w:start w:val="1"/>
      <w:numFmt w:val="lowerLetter"/>
      <w:lvlText w:val="%5."/>
      <w:lvlJc w:val="left"/>
      <w:pPr>
        <w:ind w:left="3600" w:hanging="360"/>
      </w:pPr>
    </w:lvl>
    <w:lvl w:ilvl="5" w:tplc="1C1A001B" w:tentative="1">
      <w:start w:val="1"/>
      <w:numFmt w:val="lowerRoman"/>
      <w:lvlText w:val="%6."/>
      <w:lvlJc w:val="right"/>
      <w:pPr>
        <w:ind w:left="4320" w:hanging="180"/>
      </w:pPr>
    </w:lvl>
    <w:lvl w:ilvl="6" w:tplc="1C1A000F" w:tentative="1">
      <w:start w:val="1"/>
      <w:numFmt w:val="decimal"/>
      <w:lvlText w:val="%7."/>
      <w:lvlJc w:val="left"/>
      <w:pPr>
        <w:ind w:left="5040" w:hanging="360"/>
      </w:pPr>
    </w:lvl>
    <w:lvl w:ilvl="7" w:tplc="1C1A0019" w:tentative="1">
      <w:start w:val="1"/>
      <w:numFmt w:val="lowerLetter"/>
      <w:lvlText w:val="%8."/>
      <w:lvlJc w:val="left"/>
      <w:pPr>
        <w:ind w:left="5760" w:hanging="360"/>
      </w:pPr>
    </w:lvl>
    <w:lvl w:ilvl="8" w:tplc="1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DA004E"/>
    <w:multiLevelType w:val="hybridMultilevel"/>
    <w:tmpl w:val="98FECA96"/>
    <w:lvl w:ilvl="0" w:tplc="CBC4A886">
      <w:start w:val="1"/>
      <w:numFmt w:val="bullet"/>
      <w:lvlText w:val="-"/>
      <w:lvlJc w:val="right"/>
      <w:pPr>
        <w:ind w:left="765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9">
    <w:nsid w:val="4CD7170A"/>
    <w:multiLevelType w:val="hybridMultilevel"/>
    <w:tmpl w:val="1368DD1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17E102E"/>
    <w:multiLevelType w:val="hybridMultilevel"/>
    <w:tmpl w:val="90987E1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3C02D8C"/>
    <w:multiLevelType w:val="hybridMultilevel"/>
    <w:tmpl w:val="01F44A0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575F15B7"/>
    <w:multiLevelType w:val="hybridMultilevel"/>
    <w:tmpl w:val="763AF890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3">
    <w:nsid w:val="5EA3559D"/>
    <w:multiLevelType w:val="hybridMultilevel"/>
    <w:tmpl w:val="45E84CD6"/>
    <w:lvl w:ilvl="0" w:tplc="5E2898C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6627E30"/>
    <w:multiLevelType w:val="hybridMultilevel"/>
    <w:tmpl w:val="F6A49064"/>
    <w:lvl w:ilvl="0" w:tplc="1C1A000F">
      <w:start w:val="1"/>
      <w:numFmt w:val="decimal"/>
      <w:lvlText w:val="%1."/>
      <w:lvlJc w:val="left"/>
      <w:pPr>
        <w:ind w:left="720" w:hanging="360"/>
      </w:pPr>
    </w:lvl>
    <w:lvl w:ilvl="1" w:tplc="1C1A0019" w:tentative="1">
      <w:start w:val="1"/>
      <w:numFmt w:val="lowerLetter"/>
      <w:lvlText w:val="%2."/>
      <w:lvlJc w:val="left"/>
      <w:pPr>
        <w:ind w:left="1440" w:hanging="360"/>
      </w:pPr>
    </w:lvl>
    <w:lvl w:ilvl="2" w:tplc="1C1A001B" w:tentative="1">
      <w:start w:val="1"/>
      <w:numFmt w:val="lowerRoman"/>
      <w:lvlText w:val="%3."/>
      <w:lvlJc w:val="right"/>
      <w:pPr>
        <w:ind w:left="2160" w:hanging="180"/>
      </w:pPr>
    </w:lvl>
    <w:lvl w:ilvl="3" w:tplc="1C1A000F" w:tentative="1">
      <w:start w:val="1"/>
      <w:numFmt w:val="decimal"/>
      <w:lvlText w:val="%4."/>
      <w:lvlJc w:val="left"/>
      <w:pPr>
        <w:ind w:left="2880" w:hanging="360"/>
      </w:pPr>
    </w:lvl>
    <w:lvl w:ilvl="4" w:tplc="1C1A0019" w:tentative="1">
      <w:start w:val="1"/>
      <w:numFmt w:val="lowerLetter"/>
      <w:lvlText w:val="%5."/>
      <w:lvlJc w:val="left"/>
      <w:pPr>
        <w:ind w:left="3600" w:hanging="360"/>
      </w:pPr>
    </w:lvl>
    <w:lvl w:ilvl="5" w:tplc="1C1A001B" w:tentative="1">
      <w:start w:val="1"/>
      <w:numFmt w:val="lowerRoman"/>
      <w:lvlText w:val="%6."/>
      <w:lvlJc w:val="right"/>
      <w:pPr>
        <w:ind w:left="4320" w:hanging="180"/>
      </w:pPr>
    </w:lvl>
    <w:lvl w:ilvl="6" w:tplc="1C1A000F" w:tentative="1">
      <w:start w:val="1"/>
      <w:numFmt w:val="decimal"/>
      <w:lvlText w:val="%7."/>
      <w:lvlJc w:val="left"/>
      <w:pPr>
        <w:ind w:left="5040" w:hanging="360"/>
      </w:pPr>
    </w:lvl>
    <w:lvl w:ilvl="7" w:tplc="1C1A0019" w:tentative="1">
      <w:start w:val="1"/>
      <w:numFmt w:val="lowerLetter"/>
      <w:lvlText w:val="%8."/>
      <w:lvlJc w:val="left"/>
      <w:pPr>
        <w:ind w:left="5760" w:hanging="360"/>
      </w:pPr>
    </w:lvl>
    <w:lvl w:ilvl="8" w:tplc="1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A44988"/>
    <w:multiLevelType w:val="hybridMultilevel"/>
    <w:tmpl w:val="42BEF964"/>
    <w:lvl w:ilvl="0" w:tplc="CBC4A886">
      <w:start w:val="1"/>
      <w:numFmt w:val="bullet"/>
      <w:lvlText w:val="-"/>
      <w:lvlJc w:val="right"/>
      <w:pPr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>
    <w:nsid w:val="6E852407"/>
    <w:multiLevelType w:val="hybridMultilevel"/>
    <w:tmpl w:val="B8F661C6"/>
    <w:lvl w:ilvl="0" w:tplc="F280BC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1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3374F43"/>
    <w:multiLevelType w:val="hybridMultilevel"/>
    <w:tmpl w:val="01F44A0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78262406"/>
    <w:multiLevelType w:val="hybridMultilevel"/>
    <w:tmpl w:val="69B4973E"/>
    <w:lvl w:ilvl="0" w:tplc="F280BCDE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1C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79A57C20"/>
    <w:multiLevelType w:val="hybridMultilevel"/>
    <w:tmpl w:val="763AF890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31">
    <w:nsid w:val="7CF106A5"/>
    <w:multiLevelType w:val="hybridMultilevel"/>
    <w:tmpl w:val="390A8C38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D602AFB"/>
    <w:multiLevelType w:val="hybridMultilevel"/>
    <w:tmpl w:val="2C9247C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2"/>
  </w:num>
  <w:num w:numId="5">
    <w:abstractNumId w:val="23"/>
  </w:num>
  <w:num w:numId="6">
    <w:abstractNumId w:val="4"/>
  </w:num>
  <w:num w:numId="7">
    <w:abstractNumId w:val="26"/>
  </w:num>
  <w:num w:numId="8">
    <w:abstractNumId w:val="20"/>
  </w:num>
  <w:num w:numId="9">
    <w:abstractNumId w:val="18"/>
  </w:num>
  <w:num w:numId="10">
    <w:abstractNumId w:val="12"/>
  </w:num>
  <w:num w:numId="11">
    <w:abstractNumId w:val="1"/>
  </w:num>
  <w:num w:numId="12">
    <w:abstractNumId w:val="30"/>
  </w:num>
  <w:num w:numId="13">
    <w:abstractNumId w:val="8"/>
  </w:num>
  <w:num w:numId="14">
    <w:abstractNumId w:val="15"/>
  </w:num>
  <w:num w:numId="15">
    <w:abstractNumId w:val="10"/>
  </w:num>
  <w:num w:numId="16">
    <w:abstractNumId w:val="19"/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1"/>
  </w:num>
  <w:num w:numId="19">
    <w:abstractNumId w:val="3"/>
  </w:num>
  <w:num w:numId="20">
    <w:abstractNumId w:val="32"/>
  </w:num>
  <w:num w:numId="21">
    <w:abstractNumId w:val="0"/>
  </w:num>
  <w:num w:numId="22">
    <w:abstractNumId w:val="7"/>
  </w:num>
  <w:num w:numId="23">
    <w:abstractNumId w:val="2"/>
  </w:num>
  <w:num w:numId="24">
    <w:abstractNumId w:val="21"/>
  </w:num>
  <w:num w:numId="25">
    <w:abstractNumId w:val="13"/>
  </w:num>
  <w:num w:numId="26">
    <w:abstractNumId w:val="11"/>
  </w:num>
  <w:num w:numId="27">
    <w:abstractNumId w:val="28"/>
  </w:num>
  <w:num w:numId="28">
    <w:abstractNumId w:val="6"/>
  </w:num>
  <w:num w:numId="29">
    <w:abstractNumId w:val="25"/>
  </w:num>
  <w:num w:numId="30">
    <w:abstractNumId w:val="14"/>
  </w:num>
  <w:num w:numId="31">
    <w:abstractNumId w:val="5"/>
  </w:num>
  <w:num w:numId="32">
    <w:abstractNumId w:val="17"/>
  </w:num>
  <w:num w:numId="33">
    <w:abstractNumId w:val="9"/>
  </w:num>
  <w:num w:numId="34">
    <w:abstractNumId w:val="27"/>
  </w:num>
  <w:num w:numId="35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2500"/>
    <w:rsid w:val="00016872"/>
    <w:rsid w:val="0002117A"/>
    <w:rsid w:val="00040710"/>
    <w:rsid w:val="00041E86"/>
    <w:rsid w:val="00050446"/>
    <w:rsid w:val="0008172C"/>
    <w:rsid w:val="00085A86"/>
    <w:rsid w:val="000E48DC"/>
    <w:rsid w:val="001E6BBF"/>
    <w:rsid w:val="002131F3"/>
    <w:rsid w:val="0024174B"/>
    <w:rsid w:val="002958B1"/>
    <w:rsid w:val="002A6A2F"/>
    <w:rsid w:val="002B38CE"/>
    <w:rsid w:val="002F0366"/>
    <w:rsid w:val="002F2D6D"/>
    <w:rsid w:val="002F7D58"/>
    <w:rsid w:val="0034474E"/>
    <w:rsid w:val="003B557D"/>
    <w:rsid w:val="003D135B"/>
    <w:rsid w:val="004849A0"/>
    <w:rsid w:val="004A4153"/>
    <w:rsid w:val="004C006C"/>
    <w:rsid w:val="004D72EB"/>
    <w:rsid w:val="004E4D17"/>
    <w:rsid w:val="004E6F39"/>
    <w:rsid w:val="005B2500"/>
    <w:rsid w:val="005F2803"/>
    <w:rsid w:val="006112B5"/>
    <w:rsid w:val="00706A04"/>
    <w:rsid w:val="00755B26"/>
    <w:rsid w:val="00790066"/>
    <w:rsid w:val="007C525E"/>
    <w:rsid w:val="007E1609"/>
    <w:rsid w:val="008265C9"/>
    <w:rsid w:val="008E6EA2"/>
    <w:rsid w:val="008F21A3"/>
    <w:rsid w:val="00915E36"/>
    <w:rsid w:val="009247CD"/>
    <w:rsid w:val="009268D6"/>
    <w:rsid w:val="00951225"/>
    <w:rsid w:val="00973471"/>
    <w:rsid w:val="009D3F66"/>
    <w:rsid w:val="00A015FF"/>
    <w:rsid w:val="00A64312"/>
    <w:rsid w:val="00AA3662"/>
    <w:rsid w:val="00AB3AEA"/>
    <w:rsid w:val="00AE2674"/>
    <w:rsid w:val="00AF3622"/>
    <w:rsid w:val="00B359B1"/>
    <w:rsid w:val="00B56A25"/>
    <w:rsid w:val="00B62976"/>
    <w:rsid w:val="00BB4808"/>
    <w:rsid w:val="00BC7691"/>
    <w:rsid w:val="00BE2A38"/>
    <w:rsid w:val="00BF0E35"/>
    <w:rsid w:val="00CA4922"/>
    <w:rsid w:val="00CB5210"/>
    <w:rsid w:val="00CD768D"/>
    <w:rsid w:val="00D1399A"/>
    <w:rsid w:val="00D76AAD"/>
    <w:rsid w:val="00D8593A"/>
    <w:rsid w:val="00DC2511"/>
    <w:rsid w:val="00DE0F28"/>
    <w:rsid w:val="00E0135D"/>
    <w:rsid w:val="00E047A2"/>
    <w:rsid w:val="00EC162A"/>
    <w:rsid w:val="00ED6D95"/>
    <w:rsid w:val="00F33E2B"/>
    <w:rsid w:val="00F609FC"/>
    <w:rsid w:val="00FC1F65"/>
    <w:rsid w:val="00FD5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EF6FA9-36E1-4C84-B63D-B8BB21421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  <w:ind w:left="720" w:right="-634" w:hanging="36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2500"/>
    <w:pPr>
      <w:spacing w:after="0" w:line="240" w:lineRule="auto"/>
      <w:ind w:left="0" w:right="0"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B2500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5B2500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5B2500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B2500"/>
    <w:rPr>
      <w:rFonts w:ascii="Times New Roman" w:eastAsia="Times New Roman" w:hAnsi="Times New Roman" w:cs="Times New Roman"/>
      <w:sz w:val="28"/>
      <w:szCs w:val="24"/>
    </w:rPr>
  </w:style>
  <w:style w:type="character" w:customStyle="1" w:styleId="Heading2Char">
    <w:name w:val="Heading 2 Char"/>
    <w:basedOn w:val="DefaultParagraphFont"/>
    <w:link w:val="Heading2"/>
    <w:rsid w:val="005B2500"/>
    <w:rPr>
      <w:rFonts w:ascii="Times New Roman" w:eastAsia="Times New Roman" w:hAnsi="Times New Roman" w:cs="Times New Roman"/>
      <w:sz w:val="28"/>
      <w:szCs w:val="20"/>
    </w:rPr>
  </w:style>
  <w:style w:type="character" w:customStyle="1" w:styleId="Heading5Char">
    <w:name w:val="Heading 5 Char"/>
    <w:basedOn w:val="DefaultParagraphFont"/>
    <w:link w:val="Heading5"/>
    <w:rsid w:val="005B2500"/>
    <w:rPr>
      <w:rFonts w:ascii="Arial" w:eastAsia="Times New Roman" w:hAnsi="Arial" w:cs="Times New Roman"/>
      <w:sz w:val="28"/>
      <w:szCs w:val="20"/>
    </w:rPr>
  </w:style>
  <w:style w:type="paragraph" w:styleId="BodyText">
    <w:name w:val="Body Text"/>
    <w:basedOn w:val="Normal"/>
    <w:link w:val="BodyTextChar"/>
    <w:rsid w:val="005B250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B2500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5B2500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5B25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B250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B250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B25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B2500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250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250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DECFD2-EC04-4745-B2D1-8980445EA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1389</Words>
  <Characters>7922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Lab</dc:creator>
  <cp:lastModifiedBy>24. Milija Marjanovic</cp:lastModifiedBy>
  <cp:revision>5</cp:revision>
  <dcterms:created xsi:type="dcterms:W3CDTF">2022-06-22T12:32:00Z</dcterms:created>
  <dcterms:modified xsi:type="dcterms:W3CDTF">2022-07-12T09:19:00Z</dcterms:modified>
</cp:coreProperties>
</file>